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3"/>
        <w:rPr>
          <w:rFonts w:ascii="Times New Roman" w:hAnsi="Times New Roman" w:cs="Times New Roman" w:eastAsia="Times New Roman"/>
          <w:sz w:val="5"/>
          <w:szCs w:val="5"/>
        </w:rPr>
      </w:pPr>
    </w:p>
    <w:tbl>
      <w:tblPr>
        <w:tblW w:w="0" w:type="auto"/>
        <w:jc w:val="left"/>
        <w:tblInd w:w="348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00"/>
        <w:gridCol w:w="1180"/>
        <w:gridCol w:w="1200"/>
        <w:gridCol w:w="1600"/>
        <w:gridCol w:w="1010"/>
      </w:tblGrid>
      <w:tr>
        <w:trPr>
          <w:trHeight w:val="320" w:hRule="exact"/>
        </w:trPr>
        <w:tc>
          <w:tcPr>
            <w:tcW w:w="1000" w:type="dxa"/>
            <w:tcBorders>
              <w:top w:val="single" w:sz="16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70" w:lineRule="exact"/>
              <w:ind w:left="60" w:right="0"/>
              <w:jc w:val="left"/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21"/>
                <w:szCs w:val="21"/>
              </w:rPr>
              <w:t>機関番号</w:t>
            </w:r>
            <w:r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r>
          </w:p>
        </w:tc>
        <w:tc>
          <w:tcPr>
            <w:tcW w:w="1180" w:type="dxa"/>
            <w:tcBorders>
              <w:top w:val="single" w:sz="16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 w:before="9"/>
              <w:ind w:left="49"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18"/>
                <w:szCs w:val="18"/>
              </w:rPr>
              <w:t>研究種目番号</w:t>
            </w:r>
            <w:r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r>
          </w:p>
        </w:tc>
        <w:tc>
          <w:tcPr>
            <w:tcW w:w="1200" w:type="dxa"/>
            <w:tcBorders>
              <w:top w:val="single" w:sz="16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 w:before="9"/>
              <w:ind w:left="59"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18"/>
                <w:szCs w:val="18"/>
              </w:rPr>
              <w:t>応募区分番号</w:t>
            </w:r>
            <w:r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r>
          </w:p>
        </w:tc>
        <w:tc>
          <w:tcPr>
            <w:tcW w:w="1600" w:type="dxa"/>
            <w:tcBorders>
              <w:top w:val="single" w:sz="16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 w:before="9"/>
              <w:ind w:left="79"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18"/>
                <w:szCs w:val="18"/>
              </w:rPr>
              <w:t>審査希望分野番号</w:t>
            </w:r>
            <w:r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r>
          </w:p>
        </w:tc>
        <w:tc>
          <w:tcPr>
            <w:tcW w:w="1010" w:type="dxa"/>
            <w:tcBorders>
              <w:top w:val="single" w:sz="16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>
              <w:pStyle w:val="TableParagraph"/>
              <w:spacing w:line="270" w:lineRule="exact"/>
              <w:ind w:left="84" w:right="0"/>
              <w:jc w:val="left"/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21"/>
                <w:szCs w:val="21"/>
              </w:rPr>
              <w:t>整理番号</w:t>
            </w:r>
            <w:r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r>
          </w:p>
        </w:tc>
      </w:tr>
      <w:tr>
        <w:trPr>
          <w:trHeight w:val="380" w:hRule="exact"/>
        </w:trPr>
        <w:tc>
          <w:tcPr>
            <w:tcW w:w="1000" w:type="dxa"/>
            <w:tcBorders>
              <w:top w:val="single" w:sz="0" w:space="0" w:color="000000"/>
              <w:left w:val="single" w:sz="16" w:space="0" w:color="000000"/>
              <w:bottom w:val="single" w:sz="16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 w:before="34"/>
              <w:ind w:left="217" w:right="0"/>
              <w:jc w:val="left"/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pPr>
            <w:r>
              <w:rPr>
                <w:rFonts w:ascii="ＭＳ ゴシック"/>
                <w:sz w:val="21"/>
              </w:rPr>
              <w:t>0</w:t>
            </w:r>
            <w:r>
              <w:rPr>
                <w:rFonts w:ascii="ＭＳ ゴシック"/>
                <w:spacing w:val="-70"/>
                <w:sz w:val="21"/>
              </w:rPr>
              <w:t> </w:t>
            </w:r>
            <w:r>
              <w:rPr>
                <w:rFonts w:ascii="ＭＳ ゴシック"/>
                <w:sz w:val="21"/>
              </w:rPr>
              <w:t>0</w:t>
            </w:r>
            <w:r>
              <w:rPr>
                <w:rFonts w:ascii="ＭＳ ゴシック"/>
                <w:spacing w:val="-70"/>
                <w:sz w:val="21"/>
              </w:rPr>
              <w:t> </w:t>
            </w:r>
            <w:r>
              <w:rPr>
                <w:rFonts w:ascii="ＭＳ ゴシック"/>
                <w:sz w:val="21"/>
              </w:rPr>
              <w:t>0</w:t>
            </w:r>
            <w:r>
              <w:rPr>
                <w:rFonts w:ascii="ＭＳ ゴシック"/>
                <w:spacing w:val="-70"/>
                <w:sz w:val="21"/>
              </w:rPr>
              <w:t> </w:t>
            </w:r>
            <w:r>
              <w:rPr>
                <w:rFonts w:ascii="ＭＳ ゴシック"/>
                <w:sz w:val="21"/>
              </w:rPr>
              <w:t>0</w:t>
            </w:r>
          </w:p>
        </w:tc>
        <w:tc>
          <w:tcPr>
            <w:tcW w:w="1180" w:type="dxa"/>
            <w:tcBorders>
              <w:top w:val="single" w:sz="0" w:space="0" w:color="000000"/>
              <w:left w:val="single" w:sz="0" w:space="0" w:color="000000"/>
              <w:bottom w:val="single" w:sz="16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 w:before="34"/>
              <w:ind w:right="0"/>
              <w:jc w:val="center"/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pPr>
            <w:r>
              <w:rPr>
                <w:rFonts w:ascii="ＭＳ ゴシック"/>
                <w:sz w:val="21"/>
              </w:rPr>
              <w:t>61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16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 w:before="34"/>
              <w:ind w:right="0"/>
              <w:jc w:val="center"/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pPr>
            <w:r>
              <w:rPr>
                <w:rFonts w:ascii="ＭＳ ゴシック"/>
                <w:sz w:val="21"/>
              </w:rPr>
              <w:t>1</w:t>
            </w:r>
          </w:p>
        </w:tc>
        <w:tc>
          <w:tcPr>
            <w:tcW w:w="1600" w:type="dxa"/>
            <w:tcBorders>
              <w:top w:val="single" w:sz="0" w:space="0" w:color="000000"/>
              <w:left w:val="single" w:sz="0" w:space="0" w:color="000000"/>
              <w:bottom w:val="single" w:sz="16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 w:before="34"/>
              <w:ind w:right="103"/>
              <w:jc w:val="center"/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pPr>
            <w:r>
              <w:rPr>
                <w:rFonts w:ascii="ＭＳ ゴシック"/>
                <w:sz w:val="21"/>
              </w:rPr>
              <w:t>0000</w:t>
            </w:r>
          </w:p>
        </w:tc>
        <w:tc>
          <w:tcPr>
            <w:tcW w:w="1010" w:type="dxa"/>
            <w:tcBorders>
              <w:top w:val="single" w:sz="0" w:space="0" w:color="000000"/>
              <w:left w:val="single" w:sz="0" w:space="0" w:color="000000"/>
              <w:bottom w:val="single" w:sz="16" w:space="0" w:color="000000"/>
              <w:right w:val="single" w:sz="16" w:space="0" w:color="000000"/>
            </w:tcBorders>
          </w:tcPr>
          <w:p>
            <w:pPr>
              <w:pStyle w:val="TableParagraph"/>
              <w:spacing w:line="240" w:lineRule="auto" w:before="34"/>
              <w:ind w:left="294" w:right="0"/>
              <w:jc w:val="left"/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pPr>
            <w:r>
              <w:rPr>
                <w:rFonts w:ascii="ＭＳ ゴシック"/>
                <w:sz w:val="21"/>
              </w:rPr>
              <w:t>0000</w:t>
            </w:r>
          </w:p>
        </w:tc>
      </w:tr>
    </w:tbl>
    <w:p>
      <w:pPr>
        <w:spacing w:line="240" w:lineRule="auto" w:before="3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40" w:lineRule="auto"/>
        <w:ind w:right="0" w:firstLine="2310"/>
        <w:jc w:val="left"/>
        <w:rPr>
          <w:b w:val="0"/>
          <w:bCs w:val="0"/>
        </w:rPr>
      </w:pPr>
      <w:r>
        <w:rPr/>
        <w:t>令和元年度(2019年度)</w:t>
      </w:r>
      <w:r>
        <w:rPr>
          <w:b w:val="0"/>
          <w:bCs w:val="0"/>
        </w:rPr>
      </w:r>
    </w:p>
    <w:p>
      <w:pPr>
        <w:pStyle w:val="BodyText"/>
        <w:spacing w:line="240" w:lineRule="auto" w:before="173"/>
        <w:ind w:right="0"/>
        <w:jc w:val="left"/>
        <w:rPr>
          <w:b w:val="0"/>
          <w:bCs w:val="0"/>
        </w:rPr>
      </w:pPr>
      <w:r>
        <w:rPr/>
        <w:t>国際共同研究加速基金（国際共同研究強化(A)）</w:t>
      </w:r>
      <w:r>
        <w:rPr>
          <w:spacing w:val="-7"/>
        </w:rPr>
        <w:t> </w:t>
      </w:r>
      <w:r>
        <w:rPr/>
        <w:t>研究計画調書</w:t>
      </w:r>
      <w:r>
        <w:rPr>
          <w:b w:val="0"/>
          <w:bCs w:val="0"/>
        </w:rPr>
      </w:r>
    </w:p>
    <w:p>
      <w:pPr>
        <w:spacing w:line="307" w:lineRule="exact" w:before="40"/>
        <w:ind w:left="0" w:right="117" w:firstLine="0"/>
        <w:jc w:val="right"/>
        <w:rPr>
          <w:rFonts w:ascii="ＭＳ ゴシック" w:hAnsi="ＭＳ ゴシック" w:cs="ＭＳ ゴシック" w:eastAsia="ＭＳ ゴシック"/>
          <w:sz w:val="24"/>
          <w:szCs w:val="24"/>
        </w:rPr>
      </w:pPr>
      <w:r>
        <w:rPr>
          <w:rFonts w:ascii="ＭＳ ゴシック" w:hAnsi="ＭＳ ゴシック" w:cs="ＭＳ ゴシック" w:eastAsia="ＭＳ ゴシック"/>
          <w:sz w:val="24"/>
          <w:szCs w:val="24"/>
        </w:rPr>
        <w:t>令和</w:t>
      </w:r>
      <w:r>
        <w:rPr>
          <w:rFonts w:ascii="ＭＳ ゴシック" w:hAnsi="ＭＳ ゴシック" w:cs="ＭＳ ゴシック" w:eastAsia="ＭＳ ゴシック"/>
          <w:spacing w:val="-89"/>
          <w:sz w:val="24"/>
          <w:szCs w:val="24"/>
        </w:rPr>
        <w:t> </w:t>
      </w:r>
      <w:r>
        <w:rPr>
          <w:rFonts w:ascii="ＭＳ ゴシック" w:hAnsi="ＭＳ ゴシック" w:cs="ＭＳ ゴシック" w:eastAsia="ＭＳ ゴシック"/>
          <w:sz w:val="24"/>
          <w:szCs w:val="24"/>
        </w:rPr>
        <w:t>元</w:t>
      </w:r>
      <w:r>
        <w:rPr>
          <w:rFonts w:ascii="ＭＳ ゴシック" w:hAnsi="ＭＳ ゴシック" w:cs="ＭＳ ゴシック" w:eastAsia="ＭＳ ゴシック"/>
          <w:spacing w:val="-83"/>
          <w:sz w:val="24"/>
          <w:szCs w:val="24"/>
        </w:rPr>
        <w:t> </w:t>
      </w:r>
      <w:r>
        <w:rPr>
          <w:rFonts w:ascii="ＭＳ ゴシック" w:hAnsi="ＭＳ ゴシック" w:cs="ＭＳ ゴシック" w:eastAsia="ＭＳ ゴシック"/>
          <w:spacing w:val="10"/>
          <w:sz w:val="24"/>
          <w:szCs w:val="24"/>
        </w:rPr>
        <w:t>年</w:t>
      </w:r>
      <w:r>
        <w:rPr>
          <w:rFonts w:ascii="ＭＳ ゴシック" w:hAnsi="ＭＳ ゴシック" w:cs="ＭＳ ゴシック" w:eastAsia="ＭＳ ゴシック"/>
          <w:sz w:val="24"/>
          <w:szCs w:val="24"/>
        </w:rPr>
        <w:t>X</w:t>
      </w:r>
      <w:r>
        <w:rPr>
          <w:rFonts w:ascii="ＭＳ ゴシック" w:hAnsi="ＭＳ ゴシック" w:cs="ＭＳ ゴシック" w:eastAsia="ＭＳ ゴシック"/>
          <w:spacing w:val="-18"/>
          <w:sz w:val="24"/>
          <w:szCs w:val="24"/>
        </w:rPr>
        <w:t>X</w:t>
      </w:r>
      <w:r>
        <w:rPr>
          <w:rFonts w:ascii="ＭＳ ゴシック" w:hAnsi="ＭＳ ゴシック" w:cs="ＭＳ ゴシック" w:eastAsia="ＭＳ ゴシック"/>
          <w:spacing w:val="-25"/>
          <w:sz w:val="24"/>
          <w:szCs w:val="24"/>
        </w:rPr>
        <w:t>月</w:t>
      </w:r>
      <w:r>
        <w:rPr>
          <w:rFonts w:ascii="ＭＳ ゴシック" w:hAnsi="ＭＳ ゴシック" w:cs="ＭＳ ゴシック" w:eastAsia="ＭＳ ゴシック"/>
          <w:sz w:val="24"/>
          <w:szCs w:val="24"/>
        </w:rPr>
        <w:t>X</w:t>
      </w:r>
      <w:r>
        <w:rPr>
          <w:rFonts w:ascii="ＭＳ ゴシック" w:hAnsi="ＭＳ ゴシック" w:cs="ＭＳ ゴシック" w:eastAsia="ＭＳ ゴシック"/>
          <w:spacing w:val="-36"/>
          <w:sz w:val="24"/>
          <w:szCs w:val="24"/>
        </w:rPr>
        <w:t>X</w:t>
      </w:r>
      <w:r>
        <w:rPr>
          <w:rFonts w:ascii="ＭＳ ゴシック" w:hAnsi="ＭＳ ゴシック" w:cs="ＭＳ ゴシック" w:eastAsia="ＭＳ ゴシック"/>
          <w:sz w:val="24"/>
          <w:szCs w:val="24"/>
        </w:rPr>
        <w:t>日</w:t>
      </w:r>
    </w:p>
    <w:p>
      <w:pPr>
        <w:spacing w:line="307" w:lineRule="exact" w:before="0"/>
        <w:ind w:left="0" w:right="117" w:firstLine="0"/>
        <w:jc w:val="right"/>
        <w:rPr>
          <w:rFonts w:ascii="ＭＳ ゴシック" w:hAnsi="ＭＳ ゴシック" w:cs="ＭＳ ゴシック" w:eastAsia="ＭＳ ゴシック"/>
          <w:sz w:val="24"/>
          <w:szCs w:val="24"/>
        </w:rPr>
      </w:pPr>
      <w:r>
        <w:rPr>
          <w:rFonts w:ascii="ＭＳ ゴシック" w:hAnsi="ＭＳ ゴシック" w:cs="ＭＳ ゴシック" w:eastAsia="ＭＳ ゴシック"/>
          <w:spacing w:val="-18"/>
          <w:w w:val="95"/>
          <w:sz w:val="24"/>
          <w:szCs w:val="24"/>
        </w:rPr>
        <w:t>1版</w:t>
      </w:r>
    </w:p>
    <w:p>
      <w:pPr>
        <w:spacing w:line="240" w:lineRule="auto" w:before="1"/>
        <w:rPr>
          <w:rFonts w:ascii="ＭＳ ゴシック" w:hAnsi="ＭＳ ゴシック" w:cs="ＭＳ ゴシック" w:eastAsia="ＭＳ ゴシック"/>
          <w:sz w:val="5"/>
          <w:szCs w:val="5"/>
        </w:rPr>
      </w:pPr>
    </w:p>
    <w:tbl>
      <w:tblPr>
        <w:tblW w:w="0" w:type="auto"/>
        <w:jc w:val="left"/>
        <w:tblInd w:w="8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00"/>
        <w:gridCol w:w="1200"/>
        <w:gridCol w:w="200"/>
        <w:gridCol w:w="6420"/>
      </w:tblGrid>
      <w:tr>
        <w:trPr>
          <w:trHeight w:val="500" w:hRule="exact"/>
        </w:trPr>
        <w:tc>
          <w:tcPr>
            <w:tcW w:w="1600" w:type="dxa"/>
            <w:tcBorders>
              <w:top w:val="single" w:sz="16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 w:before="54"/>
              <w:ind w:left="140" w:right="0"/>
              <w:jc w:val="left"/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21"/>
                <w:szCs w:val="21"/>
              </w:rPr>
              <w:t>審査希望分野</w:t>
            </w:r>
            <w:r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r>
          </w:p>
        </w:tc>
        <w:tc>
          <w:tcPr>
            <w:tcW w:w="7820" w:type="dxa"/>
            <w:gridSpan w:val="3"/>
            <w:tcBorders>
              <w:top w:val="single" w:sz="16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500" w:hRule="exact"/>
        </w:trPr>
        <w:tc>
          <w:tcPr>
            <w:tcW w:w="1600" w:type="dxa"/>
            <w:vMerge w:val="restart"/>
            <w:tcBorders>
              <w:top w:val="single" w:sz="0" w:space="0" w:color="000000"/>
              <w:left w:val="single" w:sz="16" w:space="0" w:color="000000"/>
              <w:right w:val="single" w:sz="0" w:space="0" w:color="000000"/>
            </w:tcBorders>
          </w:tcPr>
          <w:p>
            <w:pPr>
              <w:pStyle w:val="TableParagraph"/>
              <w:spacing w:line="279" w:lineRule="auto" w:before="134"/>
              <w:ind w:left="580" w:right="268" w:hanging="320"/>
              <w:jc w:val="left"/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21"/>
                <w:szCs w:val="21"/>
              </w:rPr>
              <w:t>研究代表者 氏名</w:t>
            </w:r>
            <w:r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 w:before="129"/>
              <w:ind w:left="79"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  <w:r>
              <w:rPr>
                <w:rFonts w:ascii="ＭＳ ゴシック" w:hAnsi="ＭＳ ゴシック" w:cs="ＭＳ ゴシック" w:eastAsia="ＭＳ ゴシック"/>
                <w:sz w:val="18"/>
                <w:szCs w:val="18"/>
              </w:rPr>
              <w:t>(フリガナ)</w:t>
            </w:r>
          </w:p>
        </w:tc>
        <w:tc>
          <w:tcPr>
            <w:tcW w:w="662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500" w:hRule="exact"/>
        </w:trPr>
        <w:tc>
          <w:tcPr>
            <w:tcW w:w="1600" w:type="dxa"/>
            <w:vMerge/>
            <w:tcBorders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 w:before="129"/>
              <w:ind w:left="199"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  <w:r>
              <w:rPr>
                <w:rFonts w:ascii="ＭＳ ゴシック" w:hAnsi="ＭＳ ゴシック" w:cs="ＭＳ ゴシック" w:eastAsia="ＭＳ ゴシック"/>
                <w:sz w:val="18"/>
                <w:szCs w:val="18"/>
              </w:rPr>
              <w:t>(漢字等)</w:t>
            </w:r>
          </w:p>
        </w:tc>
        <w:tc>
          <w:tcPr>
            <w:tcW w:w="662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600" w:hRule="exact"/>
        </w:trPr>
        <w:tc>
          <w:tcPr>
            <w:tcW w:w="160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65" w:lineRule="exact" w:before="14"/>
              <w:ind w:right="38"/>
              <w:jc w:val="center"/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21"/>
                <w:szCs w:val="21"/>
              </w:rPr>
              <w:t>年齢</w:t>
            </w:r>
            <w:r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r>
          </w:p>
          <w:p>
            <w:pPr>
              <w:pStyle w:val="TableParagraph"/>
              <w:spacing w:line="226" w:lineRule="exact"/>
              <w:ind w:right="88"/>
              <w:jc w:val="center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18"/>
                <w:szCs w:val="18"/>
              </w:rPr>
              <w:t>(H31.4.1現在)</w:t>
            </w:r>
            <w:r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r>
          </w:p>
        </w:tc>
        <w:tc>
          <w:tcPr>
            <w:tcW w:w="782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>
              <w:pStyle w:val="TableParagraph"/>
              <w:tabs>
                <w:tab w:pos="1399" w:val="left" w:leader="none"/>
              </w:tabs>
              <w:spacing w:line="240" w:lineRule="auto" w:before="166"/>
              <w:ind w:left="819" w:right="0"/>
              <w:jc w:val="left"/>
              <w:rPr>
                <w:rFonts w:ascii="ＭＳ ゴシック" w:hAnsi="ＭＳ ゴシック" w:cs="ＭＳ ゴシック" w:eastAsia="ＭＳ ゴシック"/>
                <w:sz w:val="20"/>
                <w:szCs w:val="20"/>
              </w:rPr>
            </w:pPr>
            <w:r>
              <w:rPr>
                <w:rFonts w:ascii="ＭＳ ゴシック" w:hAnsi="ＭＳ ゴシック" w:cs="ＭＳ ゴシック" w:eastAsia="ＭＳ ゴシック"/>
                <w:position w:val="-1"/>
                <w:sz w:val="20"/>
                <w:szCs w:val="20"/>
              </w:rPr>
              <w:t>歳</w:t>
              <w:tab/>
            </w:r>
            <w:r>
              <w:rPr>
                <w:rFonts w:ascii="ＭＳ ゴシック" w:hAnsi="ＭＳ ゴシック" w:cs="ＭＳ ゴシック" w:eastAsia="ＭＳ ゴシック"/>
                <w:sz w:val="20"/>
                <w:szCs w:val="20"/>
              </w:rPr>
              <w:t>（Ｓ． 年 月生まれ）</w:t>
            </w:r>
          </w:p>
        </w:tc>
      </w:tr>
      <w:tr>
        <w:trPr>
          <w:trHeight w:val="500" w:hRule="exact"/>
        </w:trPr>
        <w:tc>
          <w:tcPr>
            <w:tcW w:w="160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 w:before="74"/>
              <w:ind w:left="140" w:right="0"/>
              <w:jc w:val="left"/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21"/>
                <w:szCs w:val="21"/>
              </w:rPr>
              <w:t>所属研究機関</w:t>
            </w:r>
            <w:r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r>
          </w:p>
        </w:tc>
        <w:tc>
          <w:tcPr>
            <w:tcW w:w="782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700" w:hRule="exact"/>
        </w:trPr>
        <w:tc>
          <w:tcPr>
            <w:tcW w:w="160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 w:before="12"/>
              <w:ind w:right="0"/>
              <w:jc w:val="left"/>
              <w:rPr>
                <w:rFonts w:ascii="ＭＳ ゴシック" w:hAnsi="ＭＳ ゴシック" w:cs="ＭＳ ゴシック" w:eastAsia="ＭＳ ゴシック"/>
                <w:sz w:val="14"/>
                <w:szCs w:val="14"/>
              </w:rPr>
            </w:pPr>
          </w:p>
          <w:p>
            <w:pPr>
              <w:pStyle w:val="TableParagraph"/>
              <w:tabs>
                <w:tab w:pos="859" w:val="left" w:leader="none"/>
              </w:tabs>
              <w:spacing w:line="240" w:lineRule="auto"/>
              <w:ind w:left="440" w:right="0"/>
              <w:jc w:val="left"/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21"/>
                <w:szCs w:val="21"/>
              </w:rPr>
              <w:t>部</w:t>
              <w:tab/>
              <w:t>局</w:t>
            </w:r>
            <w:r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r>
          </w:p>
        </w:tc>
        <w:tc>
          <w:tcPr>
            <w:tcW w:w="782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500" w:hRule="exact"/>
        </w:trPr>
        <w:tc>
          <w:tcPr>
            <w:tcW w:w="160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 w:before="114"/>
              <w:ind w:right="8"/>
              <w:jc w:val="center"/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21"/>
                <w:szCs w:val="21"/>
              </w:rPr>
              <w:t>職</w:t>
            </w:r>
            <w:r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r>
          </w:p>
        </w:tc>
        <w:tc>
          <w:tcPr>
            <w:tcW w:w="782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500" w:hRule="exact"/>
        </w:trPr>
        <w:tc>
          <w:tcPr>
            <w:tcW w:w="160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tabs>
                <w:tab w:pos="859" w:val="left" w:leader="none"/>
              </w:tabs>
              <w:spacing w:line="240" w:lineRule="auto" w:before="114"/>
              <w:ind w:left="440" w:right="0"/>
              <w:jc w:val="left"/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21"/>
                <w:szCs w:val="21"/>
              </w:rPr>
              <w:t>学</w:t>
              <w:tab/>
              <w:t>位</w:t>
            </w:r>
            <w:r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r>
          </w:p>
        </w:tc>
        <w:tc>
          <w:tcPr>
            <w:tcW w:w="782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500" w:hRule="exact"/>
        </w:trPr>
        <w:tc>
          <w:tcPr>
            <w:tcW w:w="1600" w:type="dxa"/>
            <w:vMerge w:val="restart"/>
            <w:tcBorders>
              <w:top w:val="single" w:sz="0" w:space="0" w:color="000000"/>
              <w:left w:val="single" w:sz="16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ＭＳ ゴシック" w:hAnsi="ＭＳ ゴシック" w:cs="ＭＳ ゴシック" w:eastAsia="ＭＳ ゴシック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240" w:right="0"/>
              <w:jc w:val="left"/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21"/>
                <w:szCs w:val="21"/>
              </w:rPr>
              <w:t>エフォート</w:t>
            </w:r>
            <w:r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 w:before="114"/>
              <w:ind w:left="139" w:right="0"/>
              <w:jc w:val="left"/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pPr>
            <w:r>
              <w:rPr>
                <w:rFonts w:ascii="ＭＳ ゴシック" w:hAnsi="ＭＳ ゴシック" w:cs="ＭＳ ゴシック" w:eastAsia="ＭＳ ゴシック"/>
                <w:sz w:val="21"/>
                <w:szCs w:val="21"/>
              </w:rPr>
              <w:t>令和元年度</w:t>
            </w:r>
          </w:p>
        </w:tc>
        <w:tc>
          <w:tcPr>
            <w:tcW w:w="64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500" w:hRule="exact"/>
        </w:trPr>
        <w:tc>
          <w:tcPr>
            <w:tcW w:w="1600" w:type="dxa"/>
            <w:vMerge/>
            <w:tcBorders>
              <w:left w:val="single" w:sz="16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 w:before="114"/>
              <w:ind w:left="139" w:right="0"/>
              <w:jc w:val="left"/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pPr>
            <w:r>
              <w:rPr>
                <w:rFonts w:ascii="ＭＳ ゴシック" w:hAnsi="ＭＳ ゴシック" w:cs="ＭＳ ゴシック" w:eastAsia="ＭＳ ゴシック"/>
                <w:sz w:val="21"/>
                <w:szCs w:val="21"/>
              </w:rPr>
              <w:t>令和2年度</w:t>
            </w:r>
          </w:p>
        </w:tc>
        <w:tc>
          <w:tcPr>
            <w:tcW w:w="64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500" w:hRule="exact"/>
        </w:trPr>
        <w:tc>
          <w:tcPr>
            <w:tcW w:w="1600" w:type="dxa"/>
            <w:vMerge/>
            <w:tcBorders>
              <w:left w:val="single" w:sz="16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 w:before="114"/>
              <w:ind w:left="139" w:right="0"/>
              <w:jc w:val="left"/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pPr>
            <w:r>
              <w:rPr>
                <w:rFonts w:ascii="ＭＳ ゴシック" w:hAnsi="ＭＳ ゴシック" w:cs="ＭＳ ゴシック" w:eastAsia="ＭＳ ゴシック"/>
                <w:sz w:val="21"/>
                <w:szCs w:val="21"/>
              </w:rPr>
              <w:t>令和3年度</w:t>
            </w:r>
          </w:p>
        </w:tc>
        <w:tc>
          <w:tcPr>
            <w:tcW w:w="64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500" w:hRule="exact"/>
        </w:trPr>
        <w:tc>
          <w:tcPr>
            <w:tcW w:w="1600" w:type="dxa"/>
            <w:vMerge/>
            <w:tcBorders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 w:before="114"/>
              <w:ind w:left="139" w:right="0"/>
              <w:jc w:val="left"/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pPr>
            <w:r>
              <w:rPr>
                <w:rFonts w:ascii="ＭＳ ゴシック" w:hAnsi="ＭＳ ゴシック" w:cs="ＭＳ ゴシック" w:eastAsia="ＭＳ ゴシック"/>
                <w:sz w:val="21"/>
                <w:szCs w:val="21"/>
              </w:rPr>
              <w:t>令和4年度</w:t>
            </w:r>
          </w:p>
        </w:tc>
        <w:tc>
          <w:tcPr>
            <w:tcW w:w="64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700" w:hRule="exact"/>
        </w:trPr>
        <w:tc>
          <w:tcPr>
            <w:tcW w:w="160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 w:before="12"/>
              <w:ind w:right="0"/>
              <w:jc w:val="left"/>
              <w:rPr>
                <w:rFonts w:ascii="ＭＳ ゴシック" w:hAnsi="ＭＳ ゴシック" w:cs="ＭＳ ゴシック" w:eastAsia="ＭＳ ゴシック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260" w:right="0"/>
              <w:jc w:val="left"/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21"/>
                <w:szCs w:val="21"/>
              </w:rPr>
              <w:t>研究課題名</w:t>
            </w:r>
            <w:r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r>
          </w:p>
        </w:tc>
        <w:tc>
          <w:tcPr>
            <w:tcW w:w="782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4100" w:hRule="exact"/>
        </w:trPr>
        <w:tc>
          <w:tcPr>
            <w:tcW w:w="1600" w:type="dxa"/>
            <w:tcBorders>
              <w:top w:val="single" w:sz="0" w:space="0" w:color="000000"/>
              <w:left w:val="single" w:sz="16" w:space="0" w:color="000000"/>
              <w:bottom w:val="single" w:sz="16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12"/>
              <w:ind w:right="0"/>
              <w:jc w:val="left"/>
              <w:rPr>
                <w:rFonts w:ascii="ＭＳ ゴシック" w:hAnsi="ＭＳ ゴシック" w:cs="ＭＳ ゴシック" w:eastAsia="ＭＳ ゴシック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260" w:right="0"/>
              <w:jc w:val="left"/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21"/>
                <w:szCs w:val="21"/>
              </w:rPr>
              <w:t>研究の要約</w:t>
            </w:r>
            <w:r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r>
          </w:p>
        </w:tc>
        <w:tc>
          <w:tcPr>
            <w:tcW w:w="7820" w:type="dxa"/>
            <w:gridSpan w:val="3"/>
            <w:tcBorders>
              <w:top w:val="single" w:sz="0" w:space="0" w:color="000000"/>
              <w:left w:val="single" w:sz="0" w:space="0" w:color="000000"/>
              <w:bottom w:val="single" w:sz="16" w:space="0" w:color="000000"/>
              <w:right w:val="single" w:sz="16" w:space="0" w:color="000000"/>
            </w:tcBorders>
          </w:tcPr>
          <w:p>
            <w:pPr/>
          </w:p>
        </w:tc>
      </w:tr>
    </w:tbl>
    <w:p>
      <w:pPr>
        <w:spacing w:after="0"/>
        <w:sectPr>
          <w:footerReference w:type="default" r:id="rId5"/>
          <w:type w:val="continuous"/>
          <w:pgSz w:w="11900" w:h="16820"/>
          <w:pgMar w:footer="446" w:top="360" w:bottom="640" w:left="1200" w:right="1000"/>
          <w:pgNumType w:start="1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shape style="position:absolute;margin-left:129.878967pt;margin-top:446.042664pt;width:9.964286pt;height:34.875pt;mso-position-horizontal-relative:page;mso-position-vertical-relative:page;z-index:-14104" type="#_x0000_t75" stroked="false">
            <v:imagedata r:id="rId6" o:title=""/>
          </v:shape>
        </w:pict>
      </w:r>
      <w:r>
        <w:rPr/>
        <w:pict>
          <v:shape style="position:absolute;margin-left:75.593254pt;margin-top:446.247009pt;width:9.964286pt;height:34.875pt;mso-position-horizontal-relative:page;mso-position-vertical-relative:page;z-index:-14080" type="#_x0000_t75" stroked="false">
            <v:imagedata r:id="rId7" o:title=""/>
          </v:shape>
        </w:pict>
      </w:r>
      <w:r>
        <w:rPr/>
        <w:pict>
          <v:group style="position:absolute;margin-left:261.615784pt;margin-top:430.047791pt;width:110pt;height:19.3pt;mso-position-horizontal-relative:page;mso-position-vertical-relative:page;z-index:-14056" coordorigin="5232,8601" coordsize="2200,386">
            <v:group style="position:absolute;left:5232;top:8601;width:1086;height:386" coordorigin="5232,8601" coordsize="1086,386">
              <v:shape style="position:absolute;left:5232;top:8601;width:1086;height:386" coordorigin="5232,8601" coordsize="1086,386" path="m5232,8987l6318,8601e" filled="false" stroked="true" strokeweight="0pt" strokecolor="#000000">
                <v:path arrowok="t"/>
              </v:shape>
            </v:group>
            <v:group style="position:absolute;left:6318;top:8601;width:1115;height:386" coordorigin="6318,8601" coordsize="1115,386">
              <v:shape style="position:absolute;left:6318;top:8601;width:1115;height:386" coordorigin="6318,8601" coordsize="1115,386" path="m6318,8987l7432,8601e" filled="false" stroked="true" strokeweight="0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427.330078pt;margin-top:430.047791pt;width:55.75pt;height:19.3pt;mso-position-horizontal-relative:page;mso-position-vertical-relative:page;z-index:-14032" coordorigin="8547,8601" coordsize="1115,386">
            <v:shape style="position:absolute;left:8547;top:8601;width:1115;height:386" coordorigin="8547,8601" coordsize="1115,386" path="m8547,8987l9661,8601e" filled="false" stroked="true" strokeweight="0pt" strokecolor="#000000">
              <v:path arrowok="t"/>
            </v:shape>
            <w10:wrap type="none"/>
          </v:group>
        </w:pic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28"/>
          <w:szCs w:val="28"/>
        </w:rPr>
      </w:pPr>
    </w:p>
    <w:tbl>
      <w:tblPr>
        <w:tblW w:w="0" w:type="auto"/>
        <w:jc w:val="left"/>
        <w:tblInd w:w="8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89"/>
        <w:gridCol w:w="1244"/>
        <w:gridCol w:w="1069"/>
        <w:gridCol w:w="1086"/>
        <w:gridCol w:w="1114"/>
        <w:gridCol w:w="1114"/>
        <w:gridCol w:w="1114"/>
        <w:gridCol w:w="1064"/>
      </w:tblGrid>
      <w:tr>
        <w:trPr>
          <w:trHeight w:val="505" w:hRule="exact"/>
        </w:trPr>
        <w:tc>
          <w:tcPr>
            <w:tcW w:w="1589" w:type="dxa"/>
            <w:vMerge w:val="restart"/>
            <w:tcBorders>
              <w:top w:val="single" w:sz="16" w:space="0" w:color="000000"/>
              <w:left w:val="single" w:sz="16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135"/>
              <w:ind w:left="147" w:right="0"/>
              <w:jc w:val="left"/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21"/>
                <w:szCs w:val="21"/>
              </w:rPr>
              <w:t>現在採択され</w:t>
            </w:r>
            <w:r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r>
          </w:p>
        </w:tc>
        <w:tc>
          <w:tcPr>
            <w:tcW w:w="1244" w:type="dxa"/>
            <w:tcBorders>
              <w:top w:val="single" w:sz="16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 w:before="94"/>
              <w:ind w:left="112" w:right="0"/>
              <w:jc w:val="left"/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21"/>
                <w:szCs w:val="21"/>
              </w:rPr>
              <w:t>研究種目名</w:t>
            </w:r>
            <w:r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r>
          </w:p>
        </w:tc>
        <w:tc>
          <w:tcPr>
            <w:tcW w:w="6562" w:type="dxa"/>
            <w:gridSpan w:val="6"/>
            <w:tcBorders>
              <w:top w:val="single" w:sz="16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872" w:hRule="exact"/>
        </w:trPr>
        <w:tc>
          <w:tcPr>
            <w:tcW w:w="1589" w:type="dxa"/>
            <w:vMerge/>
            <w:tcBorders>
              <w:left w:val="single" w:sz="16" w:space="0" w:color="000000"/>
              <w:bottom w:val="nil" w:sz="6" w:space="0" w:color="auto"/>
              <w:right w:val="single" w:sz="0" w:space="0" w:color="000000"/>
            </w:tcBorders>
          </w:tcPr>
          <w:p>
            <w:pPr/>
          </w:p>
        </w:tc>
        <w:tc>
          <w:tcPr>
            <w:tcW w:w="12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112" w:right="0"/>
              <w:jc w:val="left"/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21"/>
                <w:szCs w:val="21"/>
              </w:rPr>
              <w:t>研究課題名</w:t>
            </w:r>
            <w:r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r>
          </w:p>
        </w:tc>
        <w:tc>
          <w:tcPr>
            <w:tcW w:w="6562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297" w:hRule="exact"/>
        </w:trPr>
        <w:tc>
          <w:tcPr>
            <w:tcW w:w="1589" w:type="dxa"/>
            <w:tcBorders>
              <w:top w:val="nil" w:sz="6" w:space="0" w:color="auto"/>
              <w:left w:val="single" w:sz="16" w:space="0" w:color="000000"/>
              <w:bottom w:val="nil" w:sz="6" w:space="0" w:color="auto"/>
              <w:right w:val="single" w:sz="0" w:space="0" w:color="000000"/>
            </w:tcBorders>
          </w:tcPr>
          <w:p>
            <w:pPr>
              <w:pStyle w:val="TableParagraph"/>
              <w:spacing w:line="252" w:lineRule="exact"/>
              <w:ind w:left="147" w:right="0"/>
              <w:jc w:val="left"/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21"/>
                <w:szCs w:val="21"/>
              </w:rPr>
              <w:t>ている課題の</w:t>
            </w:r>
            <w:r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r>
          </w:p>
        </w:tc>
        <w:tc>
          <w:tcPr>
            <w:tcW w:w="1244" w:type="dxa"/>
            <w:vMerge w:val="restart"/>
            <w:tcBorders>
              <w:top w:val="single" w:sz="0" w:space="0" w:color="000000"/>
              <w:left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 w:before="37"/>
              <w:ind w:left="217" w:right="0"/>
              <w:jc w:val="left"/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21"/>
                <w:szCs w:val="21"/>
              </w:rPr>
              <w:t>研究期間</w:t>
            </w:r>
            <w:r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r>
          </w:p>
        </w:tc>
        <w:tc>
          <w:tcPr>
            <w:tcW w:w="6562" w:type="dxa"/>
            <w:gridSpan w:val="6"/>
            <w:vMerge w:val="restart"/>
            <w:tcBorders>
              <w:top w:val="single" w:sz="0" w:space="0" w:color="000000"/>
              <w:left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69" w:hRule="exact"/>
        </w:trPr>
        <w:tc>
          <w:tcPr>
            <w:tcW w:w="1589" w:type="dxa"/>
            <w:vMerge w:val="restart"/>
            <w:tcBorders>
              <w:top w:val="nil" w:sz="6" w:space="0" w:color="auto"/>
              <w:left w:val="single" w:sz="16" w:space="0" w:color="000000"/>
              <w:right w:val="single" w:sz="0" w:space="0" w:color="000000"/>
            </w:tcBorders>
          </w:tcPr>
          <w:p>
            <w:pPr>
              <w:pStyle w:val="TableParagraph"/>
              <w:spacing w:line="255" w:lineRule="exact"/>
              <w:ind w:right="98"/>
              <w:jc w:val="center"/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21"/>
                <w:szCs w:val="21"/>
              </w:rPr>
              <w:t>情報</w:t>
            </w:r>
            <w:r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r>
          </w:p>
        </w:tc>
        <w:tc>
          <w:tcPr>
            <w:tcW w:w="1244" w:type="dxa"/>
            <w:vMerge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6562" w:type="dxa"/>
            <w:gridSpan w:val="6"/>
            <w:vMerge/>
            <w:tcBorders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353" w:hRule="exact"/>
        </w:trPr>
        <w:tc>
          <w:tcPr>
            <w:tcW w:w="1589" w:type="dxa"/>
            <w:vMerge/>
            <w:tcBorders>
              <w:left w:val="single" w:sz="16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2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 w:before="31"/>
              <w:ind w:left="217" w:right="0"/>
              <w:jc w:val="left"/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21"/>
                <w:szCs w:val="21"/>
              </w:rPr>
              <w:t>課題番号</w:t>
            </w:r>
            <w:r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r>
          </w:p>
        </w:tc>
        <w:tc>
          <w:tcPr>
            <w:tcW w:w="6562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921" w:hRule="exact"/>
        </w:trPr>
        <w:tc>
          <w:tcPr>
            <w:tcW w:w="1589" w:type="dxa"/>
            <w:vMerge/>
            <w:tcBorders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2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174" w:lineRule="auto"/>
              <w:ind w:left="113" w:right="78"/>
              <w:jc w:val="left"/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21"/>
                <w:szCs w:val="21"/>
              </w:rPr>
              <w:t>審査区分／ 細目</w:t>
            </w:r>
            <w:r>
              <w:rPr>
                <w:rFonts w:ascii="ＭＳ ゴシック" w:hAnsi="ＭＳ ゴシック" w:cs="ＭＳ ゴシック" w:eastAsia="ＭＳ ゴシック"/>
                <w:b/>
                <w:bCs/>
                <w:w w:val="99"/>
                <w:sz w:val="21"/>
                <w:szCs w:val="21"/>
              </w:rPr>
              <w:t>(</w:t>
            </w:r>
            <w:r>
              <w:rPr>
                <w:rFonts w:ascii="ＭＳ ゴシック" w:hAnsi="ＭＳ ゴシック" w:cs="ＭＳ ゴシック" w:eastAsia="ＭＳ ゴシック"/>
                <w:b/>
                <w:bCs/>
                <w:sz w:val="21"/>
                <w:szCs w:val="21"/>
              </w:rPr>
              <w:t>分野</w:t>
            </w:r>
            <w:r>
              <w:rPr>
                <w:rFonts w:ascii="ＭＳ ゴシック" w:hAnsi="ＭＳ ゴシック" w:cs="ＭＳ ゴシック" w:eastAsia="ＭＳ ゴシック"/>
                <w:b/>
                <w:bCs/>
                <w:w w:val="99"/>
                <w:sz w:val="21"/>
                <w:szCs w:val="21"/>
              </w:rPr>
              <w:t>)</w:t>
            </w:r>
            <w:r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r>
          </w:p>
        </w:tc>
        <w:tc>
          <w:tcPr>
            <w:tcW w:w="6562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525" w:hRule="exact"/>
        </w:trPr>
        <w:tc>
          <w:tcPr>
            <w:tcW w:w="1589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20" w:lineRule="exact" w:before="66"/>
              <w:ind w:left="348" w:right="369" w:firstLine="8"/>
              <w:jc w:val="left"/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21"/>
                <w:szCs w:val="21"/>
              </w:rPr>
              <w:t>通算渡航 予定期間</w:t>
            </w:r>
            <w:r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r>
          </w:p>
        </w:tc>
        <w:tc>
          <w:tcPr>
            <w:tcW w:w="7806" w:type="dxa"/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>
              <w:pStyle w:val="TableParagraph"/>
              <w:spacing w:line="240" w:lineRule="auto" w:before="108"/>
              <w:ind w:left="546" w:right="0"/>
              <w:jc w:val="left"/>
              <w:rPr>
                <w:rFonts w:ascii="ＭＳ ゴシック" w:hAnsi="ＭＳ ゴシック" w:cs="ＭＳ ゴシック" w:eastAsia="ＭＳ ゴシック"/>
                <w:sz w:val="20"/>
                <w:szCs w:val="20"/>
              </w:rPr>
            </w:pPr>
            <w:r>
              <w:rPr>
                <w:rFonts w:ascii="ＭＳ ゴシック" w:hAnsi="ＭＳ ゴシック" w:cs="ＭＳ ゴシック" w:eastAsia="ＭＳ ゴシック"/>
                <w:sz w:val="20"/>
                <w:szCs w:val="20"/>
              </w:rPr>
              <w:t>ヶ月</w:t>
            </w:r>
          </w:p>
        </w:tc>
      </w:tr>
      <w:tr>
        <w:trPr>
          <w:trHeight w:val="1860" w:hRule="exact"/>
        </w:trPr>
        <w:tc>
          <w:tcPr>
            <w:tcW w:w="1589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exact"/>
              <w:ind w:left="357" w:right="264" w:hanging="105"/>
              <w:jc w:val="left"/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21"/>
                <w:szCs w:val="21"/>
              </w:rPr>
              <w:t>渡航先及び 渡航期間</w:t>
            </w:r>
            <w:r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r>
          </w:p>
        </w:tc>
        <w:tc>
          <w:tcPr>
            <w:tcW w:w="7806" w:type="dxa"/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268" w:hRule="exact"/>
        </w:trPr>
        <w:tc>
          <w:tcPr>
            <w:tcW w:w="1589" w:type="dxa"/>
            <w:vMerge w:val="restart"/>
            <w:tcBorders>
              <w:top w:val="single" w:sz="0" w:space="0" w:color="000000"/>
              <w:left w:val="single" w:sz="16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236" w:right="0"/>
              <w:jc w:val="left"/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21"/>
                <w:szCs w:val="21"/>
              </w:rPr>
              <w:t>研</w:t>
            </w:r>
            <w:r>
              <w:rPr>
                <w:rFonts w:ascii="ＭＳ ゴシック" w:hAnsi="ＭＳ ゴシック" w:cs="ＭＳ ゴシック" w:eastAsia="ＭＳ ゴシック"/>
                <w:b/>
                <w:bCs/>
                <w:spacing w:val="-1"/>
                <w:sz w:val="21"/>
                <w:szCs w:val="21"/>
              </w:rPr>
              <w:t> </w:t>
            </w:r>
            <w:r>
              <w:rPr>
                <w:rFonts w:ascii="ＭＳ ゴシック" w:hAnsi="ＭＳ ゴシック" w:cs="ＭＳ ゴシック" w:eastAsia="ＭＳ ゴシック"/>
                <w:b/>
                <w:bCs/>
                <w:sz w:val="21"/>
                <w:szCs w:val="21"/>
              </w:rPr>
              <w:t>究</w:t>
            </w:r>
            <w:r>
              <w:rPr>
                <w:rFonts w:ascii="ＭＳ ゴシック" w:hAnsi="ＭＳ ゴシック" w:cs="ＭＳ ゴシック" w:eastAsia="ＭＳ ゴシック"/>
                <w:b/>
                <w:bCs/>
                <w:spacing w:val="-1"/>
                <w:sz w:val="21"/>
                <w:szCs w:val="21"/>
              </w:rPr>
              <w:t> </w:t>
            </w:r>
            <w:r>
              <w:rPr>
                <w:rFonts w:ascii="ＭＳ ゴシック" w:hAnsi="ＭＳ ゴシック" w:cs="ＭＳ ゴシック" w:eastAsia="ＭＳ ゴシック"/>
                <w:b/>
                <w:bCs/>
                <w:sz w:val="21"/>
                <w:szCs w:val="21"/>
              </w:rPr>
              <w:t>経</w:t>
            </w:r>
            <w:r>
              <w:rPr>
                <w:rFonts w:ascii="ＭＳ ゴシック" w:hAnsi="ＭＳ ゴシック" w:cs="ＭＳ ゴシック" w:eastAsia="ＭＳ ゴシック"/>
                <w:b/>
                <w:bCs/>
                <w:spacing w:val="-1"/>
                <w:sz w:val="21"/>
                <w:szCs w:val="21"/>
              </w:rPr>
              <w:t> </w:t>
            </w:r>
            <w:r>
              <w:rPr>
                <w:rFonts w:ascii="ＭＳ ゴシック" w:hAnsi="ＭＳ ゴシック" w:cs="ＭＳ ゴシック" w:eastAsia="ＭＳ ゴシック"/>
                <w:b/>
                <w:bCs/>
                <w:sz w:val="21"/>
                <w:szCs w:val="21"/>
              </w:rPr>
              <w:t>費</w:t>
            </w:r>
            <w:r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r>
          </w:p>
        </w:tc>
        <w:tc>
          <w:tcPr>
            <w:tcW w:w="1244" w:type="dxa"/>
            <w:vMerge w:val="restart"/>
            <w:tcBorders>
              <w:top w:val="single" w:sz="0" w:space="0" w:color="000000"/>
              <w:left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069" w:type="dxa"/>
            <w:tcBorders>
              <w:top w:val="single" w:sz="0" w:space="0" w:color="000000"/>
              <w:left w:val="single" w:sz="0" w:space="0" w:color="000000"/>
              <w:bottom w:val="nil" w:sz="6" w:space="0" w:color="auto"/>
              <w:right w:val="single" w:sz="0" w:space="0" w:color="000000"/>
            </w:tcBorders>
          </w:tcPr>
          <w:p>
            <w:pPr>
              <w:pStyle w:val="TableParagraph"/>
              <w:spacing w:line="267" w:lineRule="exact"/>
              <w:ind w:left="129" w:right="0"/>
              <w:jc w:val="left"/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21"/>
                <w:szCs w:val="21"/>
              </w:rPr>
              <w:t>研究経費</w:t>
            </w:r>
            <w:r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r>
          </w:p>
        </w:tc>
        <w:tc>
          <w:tcPr>
            <w:tcW w:w="5493" w:type="dxa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>
              <w:pStyle w:val="TableParagraph"/>
              <w:spacing w:line="246" w:lineRule="exact"/>
              <w:ind w:left="33" w:right="0"/>
              <w:jc w:val="center"/>
              <w:rPr>
                <w:rFonts w:ascii="ＭＳ ゴシック" w:hAnsi="ＭＳ ゴシック" w:cs="ＭＳ ゴシック" w:eastAsia="ＭＳ ゴシック"/>
                <w:sz w:val="20"/>
                <w:szCs w:val="20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20"/>
                <w:szCs w:val="20"/>
              </w:rPr>
              <w:t>使用内訳（千円）</w:t>
            </w:r>
            <w:r>
              <w:rPr>
                <w:rFonts w:ascii="ＭＳ ゴシック" w:hAnsi="ＭＳ ゴシック" w:cs="ＭＳ ゴシック" w:eastAsia="ＭＳ ゴシック"/>
                <w:sz w:val="20"/>
                <w:szCs w:val="20"/>
              </w:rPr>
            </w:r>
          </w:p>
        </w:tc>
      </w:tr>
      <w:tr>
        <w:trPr>
          <w:trHeight w:val="277" w:hRule="exact"/>
        </w:trPr>
        <w:tc>
          <w:tcPr>
            <w:tcW w:w="1589" w:type="dxa"/>
            <w:vMerge/>
            <w:tcBorders>
              <w:left w:val="single" w:sz="16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244" w:type="dxa"/>
            <w:vMerge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069" w:type="dxa"/>
            <w:tcBorders>
              <w:top w:val="nil" w:sz="6" w:space="0" w:color="auto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59" w:lineRule="exact"/>
              <w:ind w:left="129" w:right="0"/>
              <w:jc w:val="left"/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21"/>
                <w:szCs w:val="21"/>
              </w:rPr>
              <w:t>（千円）</w:t>
            </w:r>
            <w:r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r>
          </w:p>
        </w:tc>
        <w:tc>
          <w:tcPr>
            <w:tcW w:w="10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58" w:lineRule="exact"/>
              <w:ind w:left="40" w:right="0"/>
              <w:jc w:val="left"/>
              <w:rPr>
                <w:rFonts w:ascii="ＭＳ ゴシック" w:hAnsi="ＭＳ ゴシック" w:cs="ＭＳ ゴシック" w:eastAsia="ＭＳ ゴシック"/>
                <w:sz w:val="20"/>
                <w:szCs w:val="20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20"/>
                <w:szCs w:val="20"/>
              </w:rPr>
              <w:t>設備備品費</w:t>
            </w:r>
            <w:r>
              <w:rPr>
                <w:rFonts w:ascii="ＭＳ ゴシック" w:hAnsi="ＭＳ ゴシック" w:cs="ＭＳ ゴシック" w:eastAsia="ＭＳ ゴシック"/>
                <w:sz w:val="20"/>
                <w:szCs w:val="20"/>
              </w:rPr>
            </w:r>
          </w:p>
        </w:tc>
        <w:tc>
          <w:tcPr>
            <w:tcW w:w="11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58" w:lineRule="exact"/>
              <w:ind w:left="187" w:right="0"/>
              <w:jc w:val="left"/>
              <w:rPr>
                <w:rFonts w:ascii="ＭＳ ゴシック" w:hAnsi="ＭＳ ゴシック" w:cs="ＭＳ ゴシック" w:eastAsia="ＭＳ ゴシック"/>
                <w:sz w:val="20"/>
                <w:szCs w:val="20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20"/>
                <w:szCs w:val="20"/>
              </w:rPr>
              <w:t>消耗品費</w:t>
            </w:r>
            <w:r>
              <w:rPr>
                <w:rFonts w:ascii="ＭＳ ゴシック" w:hAnsi="ＭＳ ゴシック" w:cs="ＭＳ ゴシック" w:eastAsia="ＭＳ ゴシック"/>
                <w:sz w:val="20"/>
                <w:szCs w:val="20"/>
              </w:rPr>
            </w:r>
          </w:p>
        </w:tc>
        <w:tc>
          <w:tcPr>
            <w:tcW w:w="11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58" w:lineRule="exact"/>
              <w:ind w:left="382" w:right="0"/>
              <w:jc w:val="left"/>
              <w:rPr>
                <w:rFonts w:ascii="ＭＳ ゴシック" w:hAnsi="ＭＳ ゴシック" w:cs="ＭＳ ゴシック" w:eastAsia="ＭＳ ゴシック"/>
                <w:sz w:val="20"/>
                <w:szCs w:val="20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20"/>
                <w:szCs w:val="20"/>
              </w:rPr>
              <w:t>旅費</w:t>
            </w:r>
            <w:r>
              <w:rPr>
                <w:rFonts w:ascii="ＭＳ ゴシック" w:hAnsi="ＭＳ ゴシック" w:cs="ＭＳ ゴシック" w:eastAsia="ＭＳ ゴシック"/>
                <w:sz w:val="20"/>
                <w:szCs w:val="20"/>
              </w:rPr>
            </w:r>
          </w:p>
        </w:tc>
        <w:tc>
          <w:tcPr>
            <w:tcW w:w="11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58" w:lineRule="exact"/>
              <w:ind w:left="1" w:right="0"/>
              <w:jc w:val="left"/>
              <w:rPr>
                <w:rFonts w:ascii="ＭＳ ゴシック" w:hAnsi="ＭＳ ゴシック" w:cs="ＭＳ ゴシック" w:eastAsia="ＭＳ ゴシック"/>
                <w:sz w:val="20"/>
                <w:szCs w:val="20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20"/>
                <w:szCs w:val="20"/>
              </w:rPr>
              <w:t>人件</w:t>
            </w:r>
            <w:r>
              <w:rPr>
                <w:rFonts w:ascii="ＭＳ ゴシック" w:hAnsi="ＭＳ ゴシック" w:cs="ＭＳ ゴシック" w:eastAsia="ＭＳ ゴシック"/>
                <w:b/>
                <w:bCs/>
                <w:spacing w:val="-37"/>
                <w:sz w:val="20"/>
                <w:szCs w:val="20"/>
              </w:rPr>
              <w:t>費</w:t>
            </w:r>
            <w:r>
              <w:rPr>
                <w:rFonts w:ascii="ＭＳ ゴシック" w:hAnsi="ＭＳ ゴシック" w:cs="ＭＳ ゴシック" w:eastAsia="ＭＳ ゴシック"/>
                <w:b/>
                <w:bCs/>
                <w:spacing w:val="-22"/>
                <w:position w:val="2"/>
                <w:sz w:val="17"/>
                <w:szCs w:val="17"/>
              </w:rPr>
              <w:t>・</w:t>
            </w:r>
            <w:r>
              <w:rPr>
                <w:rFonts w:ascii="ＭＳ ゴシック" w:hAnsi="ＭＳ ゴシック" w:cs="ＭＳ ゴシック" w:eastAsia="ＭＳ ゴシック"/>
                <w:b/>
                <w:bCs/>
                <w:sz w:val="20"/>
                <w:szCs w:val="20"/>
              </w:rPr>
              <w:t>謝金</w:t>
            </w:r>
            <w:r>
              <w:rPr>
                <w:rFonts w:ascii="ＭＳ ゴシック" w:hAnsi="ＭＳ ゴシック" w:cs="ＭＳ ゴシック" w:eastAsia="ＭＳ ゴシック"/>
                <w:sz w:val="20"/>
                <w:szCs w:val="20"/>
              </w:rPr>
            </w:r>
          </w:p>
        </w:tc>
        <w:tc>
          <w:tcPr>
            <w:tcW w:w="10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>
              <w:pStyle w:val="TableParagraph"/>
              <w:spacing w:line="258" w:lineRule="exact"/>
              <w:ind w:left="249" w:right="0"/>
              <w:jc w:val="left"/>
              <w:rPr>
                <w:rFonts w:ascii="ＭＳ ゴシック" w:hAnsi="ＭＳ ゴシック" w:cs="ＭＳ ゴシック" w:eastAsia="ＭＳ ゴシック"/>
                <w:sz w:val="20"/>
                <w:szCs w:val="20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20"/>
                <w:szCs w:val="20"/>
              </w:rPr>
              <w:t>その他</w:t>
            </w:r>
            <w:r>
              <w:rPr>
                <w:rFonts w:ascii="ＭＳ ゴシック" w:hAnsi="ＭＳ ゴシック" w:cs="ＭＳ ゴシック" w:eastAsia="ＭＳ ゴシック"/>
                <w:sz w:val="20"/>
                <w:szCs w:val="20"/>
              </w:rPr>
            </w:r>
          </w:p>
        </w:tc>
      </w:tr>
      <w:tr>
        <w:trPr>
          <w:trHeight w:val="321" w:hRule="exact"/>
        </w:trPr>
        <w:tc>
          <w:tcPr>
            <w:tcW w:w="1589" w:type="dxa"/>
            <w:vMerge/>
            <w:tcBorders>
              <w:left w:val="single" w:sz="16" w:space="0" w:color="000000"/>
              <w:bottom w:val="nil" w:sz="6" w:space="0" w:color="auto"/>
              <w:right w:val="single" w:sz="0" w:space="0" w:color="000000"/>
            </w:tcBorders>
          </w:tcPr>
          <w:p>
            <w:pPr/>
          </w:p>
        </w:tc>
        <w:tc>
          <w:tcPr>
            <w:tcW w:w="1244" w:type="dxa"/>
            <w:vMerge w:val="restart"/>
            <w:tcBorders>
              <w:top w:val="single" w:sz="0" w:space="0" w:color="000000"/>
              <w:left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183" w:lineRule="auto" w:before="12"/>
              <w:ind w:left="352" w:right="259" w:hanging="9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18"/>
                <w:szCs w:val="18"/>
              </w:rPr>
              <w:t>渡航費・ 滞在費</w:t>
            </w:r>
            <w:r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r>
          </w:p>
        </w:tc>
        <w:tc>
          <w:tcPr>
            <w:tcW w:w="1069" w:type="dxa"/>
            <w:vMerge w:val="restart"/>
            <w:tcBorders>
              <w:top w:val="single" w:sz="0" w:space="0" w:color="000000"/>
              <w:left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086" w:type="dxa"/>
            <w:vMerge w:val="restart"/>
            <w:tcBorders>
              <w:top w:val="single" w:sz="0" w:space="0" w:color="000000"/>
              <w:left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114" w:type="dxa"/>
            <w:vMerge w:val="restart"/>
            <w:tcBorders>
              <w:top w:val="single" w:sz="0" w:space="0" w:color="000000"/>
              <w:left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114" w:type="dxa"/>
            <w:vMerge w:val="restart"/>
            <w:tcBorders>
              <w:top w:val="single" w:sz="0" w:space="0" w:color="000000"/>
              <w:left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114" w:type="dxa"/>
            <w:vMerge w:val="restart"/>
            <w:tcBorders>
              <w:top w:val="single" w:sz="0" w:space="0" w:color="000000"/>
              <w:left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064" w:type="dxa"/>
            <w:vMerge w:val="restart"/>
            <w:tcBorders>
              <w:top w:val="single" w:sz="0" w:space="0" w:color="000000"/>
              <w:left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79" w:hRule="exact"/>
        </w:trPr>
        <w:tc>
          <w:tcPr>
            <w:tcW w:w="1589" w:type="dxa"/>
            <w:vMerge w:val="restart"/>
            <w:tcBorders>
              <w:top w:val="nil" w:sz="6" w:space="0" w:color="auto"/>
              <w:left w:val="single" w:sz="16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 w:before="2"/>
              <w:ind w:left="381"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18"/>
                <w:szCs w:val="18"/>
              </w:rPr>
              <w:t>千円未満の</w:t>
            </w:r>
            <w:r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r>
          </w:p>
        </w:tc>
        <w:tc>
          <w:tcPr>
            <w:tcW w:w="1244" w:type="dxa"/>
            <w:vMerge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069" w:type="dxa"/>
            <w:vMerge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086" w:type="dxa"/>
            <w:vMerge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114" w:type="dxa"/>
            <w:vMerge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114" w:type="dxa"/>
            <w:vMerge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114" w:type="dxa"/>
            <w:vMerge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064" w:type="dxa"/>
            <w:vMerge/>
            <w:tcBorders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179" w:hRule="exact"/>
        </w:trPr>
        <w:tc>
          <w:tcPr>
            <w:tcW w:w="1589" w:type="dxa"/>
            <w:vMerge/>
            <w:tcBorders>
              <w:left w:val="single" w:sz="16" w:space="0" w:color="000000"/>
              <w:bottom w:val="nil" w:sz="6" w:space="0" w:color="auto"/>
              <w:right w:val="single" w:sz="0" w:space="0" w:color="000000"/>
            </w:tcBorders>
          </w:tcPr>
          <w:p>
            <w:pPr/>
          </w:p>
        </w:tc>
        <w:tc>
          <w:tcPr>
            <w:tcW w:w="1244" w:type="dxa"/>
            <w:vMerge w:val="restart"/>
            <w:tcBorders>
              <w:top w:val="single" w:sz="0" w:space="0" w:color="000000"/>
              <w:left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 w:before="63"/>
              <w:ind w:left="352"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18"/>
                <w:szCs w:val="18"/>
              </w:rPr>
              <w:t>研究費</w:t>
            </w:r>
            <w:r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r>
          </w:p>
        </w:tc>
        <w:tc>
          <w:tcPr>
            <w:tcW w:w="1069" w:type="dxa"/>
            <w:vMerge w:val="restart"/>
            <w:tcBorders>
              <w:top w:val="single" w:sz="0" w:space="0" w:color="000000"/>
              <w:left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086" w:type="dxa"/>
            <w:vMerge w:val="restart"/>
            <w:tcBorders>
              <w:top w:val="single" w:sz="0" w:space="0" w:color="000000"/>
              <w:left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114" w:type="dxa"/>
            <w:vMerge w:val="restart"/>
            <w:tcBorders>
              <w:top w:val="single" w:sz="0" w:space="0" w:color="000000"/>
              <w:left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114" w:type="dxa"/>
            <w:vMerge w:val="restart"/>
            <w:tcBorders>
              <w:top w:val="single" w:sz="0" w:space="0" w:color="000000"/>
              <w:left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114" w:type="dxa"/>
            <w:vMerge w:val="restart"/>
            <w:tcBorders>
              <w:top w:val="single" w:sz="0" w:space="0" w:color="000000"/>
              <w:left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064" w:type="dxa"/>
            <w:vMerge w:val="restart"/>
            <w:tcBorders>
              <w:top w:val="single" w:sz="0" w:space="0" w:color="000000"/>
              <w:left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210" w:hRule="exact"/>
        </w:trPr>
        <w:tc>
          <w:tcPr>
            <w:tcW w:w="1589" w:type="dxa"/>
            <w:tcBorders>
              <w:top w:val="nil" w:sz="6" w:space="0" w:color="auto"/>
              <w:left w:val="single" w:sz="16" w:space="0" w:color="000000"/>
              <w:bottom w:val="nil" w:sz="6" w:space="0" w:color="auto"/>
              <w:right w:val="single" w:sz="0" w:space="0" w:color="000000"/>
            </w:tcBorders>
          </w:tcPr>
          <w:p>
            <w:pPr>
              <w:pStyle w:val="TableParagraph"/>
              <w:spacing w:line="200" w:lineRule="exact"/>
              <w:ind w:left="381"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18"/>
                <w:szCs w:val="18"/>
              </w:rPr>
              <w:t>端数は切り</w:t>
            </w:r>
            <w:r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r>
          </w:p>
        </w:tc>
        <w:tc>
          <w:tcPr>
            <w:tcW w:w="1244" w:type="dxa"/>
            <w:vMerge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069" w:type="dxa"/>
            <w:vMerge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086" w:type="dxa"/>
            <w:vMerge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114" w:type="dxa"/>
            <w:vMerge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114" w:type="dxa"/>
            <w:vMerge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114" w:type="dxa"/>
            <w:vMerge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064" w:type="dxa"/>
            <w:vMerge/>
            <w:tcBorders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400" w:hRule="exact"/>
        </w:trPr>
        <w:tc>
          <w:tcPr>
            <w:tcW w:w="1589" w:type="dxa"/>
            <w:vMerge w:val="restart"/>
            <w:tcBorders>
              <w:top w:val="nil" w:sz="6" w:space="0" w:color="auto"/>
              <w:left w:val="single" w:sz="16" w:space="0" w:color="000000"/>
              <w:right w:val="single" w:sz="0" w:space="0" w:color="000000"/>
            </w:tcBorders>
          </w:tcPr>
          <w:p>
            <w:pPr>
              <w:pStyle w:val="TableParagraph"/>
              <w:spacing w:line="210" w:lineRule="exact"/>
              <w:ind w:left="577"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18"/>
                <w:szCs w:val="18"/>
              </w:rPr>
              <w:t>捨てる</w:t>
            </w:r>
            <w:r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r>
          </w:p>
        </w:tc>
        <w:tc>
          <w:tcPr>
            <w:tcW w:w="12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00" w:lineRule="exact" w:before="4"/>
              <w:ind w:left="82" w:right="79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18"/>
                <w:szCs w:val="18"/>
              </w:rPr>
              <w:t>代替要員確保 のための経費</w:t>
            </w:r>
            <w:r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r>
          </w:p>
        </w:tc>
        <w:tc>
          <w:tcPr>
            <w:tcW w:w="10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0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1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1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1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0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422" w:hRule="exact"/>
        </w:trPr>
        <w:tc>
          <w:tcPr>
            <w:tcW w:w="1589" w:type="dxa"/>
            <w:vMerge/>
            <w:tcBorders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2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 w:before="59"/>
              <w:ind w:left="411" w:right="0"/>
              <w:jc w:val="left"/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21"/>
                <w:szCs w:val="21"/>
              </w:rPr>
              <w:t>総計</w:t>
            </w:r>
            <w:r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r>
          </w:p>
        </w:tc>
        <w:tc>
          <w:tcPr>
            <w:tcW w:w="10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0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1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1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1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0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502" w:hRule="exact"/>
        </w:trPr>
        <w:tc>
          <w:tcPr>
            <w:tcW w:w="1589" w:type="dxa"/>
            <w:tcBorders>
              <w:top w:val="single" w:sz="0" w:space="0" w:color="000000"/>
              <w:left w:val="single" w:sz="16" w:space="0" w:color="000000"/>
              <w:bottom w:val="single" w:sz="16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 w:before="77"/>
              <w:ind w:left="39" w:right="0"/>
              <w:jc w:val="left"/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21"/>
                <w:szCs w:val="21"/>
              </w:rPr>
              <w:t>開示希望の有無</w:t>
            </w:r>
            <w:r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r>
          </w:p>
        </w:tc>
        <w:tc>
          <w:tcPr>
            <w:tcW w:w="7806" w:type="dxa"/>
            <w:gridSpan w:val="7"/>
            <w:tcBorders>
              <w:top w:val="single" w:sz="0" w:space="0" w:color="000000"/>
              <w:left w:val="single" w:sz="0" w:space="0" w:color="000000"/>
              <w:bottom w:val="single" w:sz="16" w:space="0" w:color="000000"/>
              <w:right w:val="single" w:sz="16" w:space="0" w:color="000000"/>
            </w:tcBorders>
          </w:tcPr>
          <w:p>
            <w:pPr/>
          </w:p>
        </w:tc>
      </w:tr>
    </w:tbl>
    <w:sectPr>
      <w:pgSz w:w="11900" w:h="16820"/>
      <w:pgMar w:header="0" w:footer="446" w:top="1600" w:bottom="640" w:left="1200" w:right="10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ＭＳ ゴシック">
    <w:altName w:val="ＭＳ ゴシック"/>
    <w:charset w:val="80"/>
    <w:family w:val="modern"/>
    <w:pitch w:val="fixed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86pt;margin-top:806.6875pt;width:32pt;height:14pt;mso-position-horizontal-relative:page;mso-position-vertical-relative:page;z-index:-14104" type="#_x0000_t202" filled="false" stroked="false">
          <v:textbox inset="0,0,0,0">
            <w:txbxContent>
              <w:p>
                <w:pPr>
                  <w:spacing w:line="260" w:lineRule="exact" w:before="0"/>
                  <w:ind w:left="20" w:right="0" w:firstLine="0"/>
                  <w:jc w:val="left"/>
                  <w:rPr>
                    <w:rFonts w:ascii="ＭＳ ゴシック" w:hAnsi="ＭＳ ゴシック" w:cs="ＭＳ ゴシック" w:eastAsia="ＭＳ ゴシック"/>
                    <w:sz w:val="24"/>
                    <w:szCs w:val="24"/>
                  </w:rPr>
                </w:pPr>
                <w:r>
                  <w:rPr>
                    <w:rFonts w:ascii="ＭＳ ゴシック"/>
                    <w:sz w:val="24"/>
                  </w:rPr>
                  <w:t>- </w:t>
                </w:r>
                <w:r>
                  <w:rPr/>
                  <w:fldChar w:fldCharType="begin"/>
                </w:r>
                <w:r>
                  <w:rPr>
                    <w:rFonts w:ascii="ＭＳ ゴシック"/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rFonts w:ascii="ＭＳ ゴシック"/>
                    <w:sz w:val="24"/>
                  </w:rPr>
                  <w:t> -</w:t>
                </w:r>
              </w:p>
            </w:txbxContent>
          </v:textbox>
          <w10:wrap type="none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3"/>
      <w:ind w:left="1048"/>
    </w:pPr>
    <w:rPr>
      <w:rFonts w:ascii="ＭＳ ゴシック" w:hAnsi="ＭＳ ゴシック" w:eastAsia="ＭＳ ゴシック"/>
      <w:b/>
      <w:bCs/>
      <w:sz w:val="28"/>
      <w:szCs w:val="2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独立行政法人　日本学術振興会</dc:creator>
  <dcterms:created xsi:type="dcterms:W3CDTF">2019-10-03T07:55:10Z</dcterms:created>
  <dcterms:modified xsi:type="dcterms:W3CDTF">2019-10-03T07:55:10Z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2019-06-20T00:00:00Z</vt:filetime>
  </property>
  <property fmtid="{D5CDD505-2E9C-101B-9397-08002B2CF9AE}" pid="3" name="LastSaved">
    <vt:filetime>2019-10-02T00:00:00Z</vt:filetime>
  </property>
</Properties>
</file>