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199"/>
        <w:ind w:right="0"/>
        <w:jc w:val="left"/>
        <w:rPr>
          <w:rFonts w:ascii="ＭＳ ゴシック" w:hAnsi="ＭＳ ゴシック" w:cs="ＭＳ ゴシック" w:eastAsia="ＭＳ ゴシック"/>
        </w:rPr>
      </w:pPr>
      <w:bookmarkStart w:name="28 ●研究経費の明細（基盤Ｂ）" w:id="1"/>
      <w:bookmarkEnd w:id="1"/>
      <w:r>
        <w:rPr/>
      </w:r>
      <w:r>
        <w:rPr>
          <w:rFonts w:ascii="ＭＳ ゴシック" w:hAnsi="ＭＳ ゴシック" w:cs="ＭＳ ゴシック" w:eastAsia="ＭＳ ゴシック"/>
        </w:rPr>
        <w:t>研究経費とその必要性</w:t>
      </w:r>
    </w:p>
    <w:p>
      <w:pPr>
        <w:pStyle w:val="BodyText"/>
        <w:tabs>
          <w:tab w:pos="3939" w:val="left" w:leader="none"/>
        </w:tabs>
        <w:spacing w:line="314" w:lineRule="exact"/>
        <w:ind w:right="0"/>
        <w:jc w:val="left"/>
        <w:rPr>
          <w:rFonts w:ascii="ＭＳ ゴシック" w:hAnsi="ＭＳ ゴシック" w:cs="ＭＳ ゴシック" w:eastAsia="ＭＳ ゴシック"/>
        </w:rPr>
      </w:pPr>
      <w:r>
        <w:rPr/>
        <w:br w:type="column"/>
      </w:r>
      <w:r>
        <w:rPr>
          <w:rFonts w:ascii="ＭＳ ゴシック" w:hAnsi="ＭＳ ゴシック" w:cs="ＭＳ ゴシック" w:eastAsia="ＭＳ ゴシック"/>
        </w:rPr>
        <w:t>基盤研究（Ｂ）（一般）１０－（</w:t>
        <w:tab/>
        <w:t>）</w:t>
      </w:r>
    </w:p>
    <w:p>
      <w:pPr>
        <w:spacing w:before="41"/>
        <w:ind w:left="2360" w:right="0" w:firstLine="0"/>
        <w:jc w:val="left"/>
        <w:rPr>
          <w:rFonts w:ascii="ＭＳ ゴシック" w:hAnsi="ＭＳ ゴシック" w:cs="ＭＳ ゴシック" w:eastAsia="ＭＳ ゴシック"/>
          <w:sz w:val="21"/>
          <w:szCs w:val="21"/>
        </w:rPr>
      </w:pPr>
      <w:r>
        <w:rPr>
          <w:rFonts w:ascii="ＭＳ ゴシック" w:hAnsi="ＭＳ ゴシック" w:cs="ＭＳ ゴシック" w:eastAsia="ＭＳ ゴシック"/>
          <w:sz w:val="21"/>
          <w:szCs w:val="21"/>
        </w:rPr>
        <w:t>（金額単位：千円）</w:t>
      </w:r>
    </w:p>
    <w:p>
      <w:pPr>
        <w:spacing w:after="0"/>
        <w:jc w:val="left"/>
        <w:rPr>
          <w:rFonts w:ascii="ＭＳ ゴシック" w:hAnsi="ＭＳ ゴシック" w:cs="ＭＳ ゴシック" w:eastAsia="ＭＳ ゴシック"/>
          <w:sz w:val="21"/>
          <w:szCs w:val="21"/>
        </w:rPr>
        <w:sectPr>
          <w:type w:val="continuous"/>
          <w:pgSz w:w="11900" w:h="16840"/>
          <w:pgMar w:top="380" w:bottom="280" w:left="500" w:right="520"/>
          <w:cols w:num="2" w:equalWidth="0">
            <w:col w:w="2501" w:space="4019"/>
            <w:col w:w="4360"/>
          </w:cols>
        </w:sectPr>
      </w:pPr>
    </w:p>
    <w:p>
      <w:pPr>
        <w:spacing w:line="240" w:lineRule="auto" w:before="11"/>
        <w:rPr>
          <w:rFonts w:ascii="ＭＳ ゴシック" w:hAnsi="ＭＳ ゴシック" w:cs="ＭＳ ゴシック" w:eastAsia="ＭＳ ゴシック"/>
          <w:sz w:val="3"/>
          <w:szCs w:val="3"/>
        </w:rPr>
      </w:pP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0"/>
        <w:gridCol w:w="3080"/>
        <w:gridCol w:w="1880"/>
        <w:gridCol w:w="760"/>
        <w:gridCol w:w="800"/>
        <w:gridCol w:w="980"/>
        <w:gridCol w:w="1700"/>
        <w:gridCol w:w="800"/>
      </w:tblGrid>
      <w:tr>
        <w:trPr>
          <w:trHeight w:val="380" w:hRule="exact"/>
        </w:trPr>
        <w:tc>
          <w:tcPr>
            <w:tcW w:w="580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ＭＳ ゴシック" w:hAnsi="ＭＳ ゴシック" w:cs="ＭＳ ゴシック" w:eastAsia="ＭＳ ゴシック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年度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7500" w:type="dxa"/>
            <w:gridSpan w:val="5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9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設備備品費の明細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4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消耗品費の明細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400" w:hRule="exact"/>
        </w:trPr>
        <w:tc>
          <w:tcPr>
            <w:tcW w:w="580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91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品名・仕様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4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設置機関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1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数量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1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単価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left="2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3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34"/>
              <w:ind w:left="1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10580" w:type="dxa"/>
            <w:gridSpan w:val="8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4"/>
              <w:ind w:left="12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設備備品費、消耗品費の必要性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2440" w:hRule="exact"/>
        </w:trPr>
        <w:tc>
          <w:tcPr>
            <w:tcW w:w="10580" w:type="dxa"/>
            <w:gridSpan w:val="8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00" w:h="16840"/>
          <w:pgMar w:top="380" w:bottom="280" w:left="500" w:right="520"/>
        </w:sectPr>
      </w:pPr>
    </w:p>
    <w:p>
      <w:pPr>
        <w:pStyle w:val="BodyText"/>
        <w:tabs>
          <w:tab w:pos="3839" w:val="left" w:leader="none"/>
        </w:tabs>
        <w:spacing w:line="314" w:lineRule="exact"/>
        <w:ind w:left="0" w:right="179"/>
        <w:jc w:val="right"/>
        <w:rPr>
          <w:rFonts w:ascii="ＭＳ ゴシック" w:hAnsi="ＭＳ ゴシック" w:cs="ＭＳ ゴシック" w:eastAsia="ＭＳ ゴシック"/>
        </w:rPr>
      </w:pPr>
      <w:r>
        <w:rPr>
          <w:rFonts w:ascii="ＭＳ ゴシック" w:hAnsi="ＭＳ ゴシック" w:cs="ＭＳ ゴシック" w:eastAsia="ＭＳ ゴシック"/>
        </w:rPr>
        <w:t>基盤研究（Ｂ）（一般）１１－（</w:t>
        <w:tab/>
        <w:t>）</w:t>
      </w:r>
    </w:p>
    <w:p>
      <w:pPr>
        <w:spacing w:before="41"/>
        <w:ind w:left="0" w:right="109" w:firstLine="0"/>
        <w:jc w:val="right"/>
        <w:rPr>
          <w:rFonts w:ascii="ＭＳ ゴシック" w:hAnsi="ＭＳ ゴシック" w:cs="ＭＳ ゴシック" w:eastAsia="ＭＳ ゴシック"/>
          <w:sz w:val="21"/>
          <w:szCs w:val="21"/>
        </w:rPr>
      </w:pPr>
      <w:r>
        <w:rPr>
          <w:rFonts w:ascii="ＭＳ ゴシック" w:hAnsi="ＭＳ ゴシック" w:cs="ＭＳ ゴシック" w:eastAsia="ＭＳ ゴシック"/>
          <w:sz w:val="21"/>
          <w:szCs w:val="21"/>
        </w:rPr>
        <w:t>（金額単位：千円）</w:t>
      </w:r>
    </w:p>
    <w:p>
      <w:pPr>
        <w:spacing w:line="240" w:lineRule="auto" w:before="11"/>
        <w:rPr>
          <w:rFonts w:ascii="ＭＳ ゴシック" w:hAnsi="ＭＳ ゴシック" w:cs="ＭＳ ゴシック" w:eastAsia="ＭＳ ゴシック"/>
          <w:sz w:val="3"/>
          <w:szCs w:val="3"/>
        </w:rPr>
      </w:pP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0"/>
        <w:gridCol w:w="1700"/>
        <w:gridCol w:w="800"/>
        <w:gridCol w:w="1700"/>
        <w:gridCol w:w="800"/>
        <w:gridCol w:w="1700"/>
        <w:gridCol w:w="800"/>
        <w:gridCol w:w="1700"/>
        <w:gridCol w:w="800"/>
      </w:tblGrid>
      <w:tr>
        <w:trPr>
          <w:trHeight w:val="400" w:hRule="exact"/>
        </w:trPr>
        <w:tc>
          <w:tcPr>
            <w:tcW w:w="580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ＭＳ ゴシック" w:hAnsi="ＭＳ ゴシック" w:cs="ＭＳ ゴシック" w:eastAsia="ＭＳ ゴシック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6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年度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国内旅費の明細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外国旅費の明細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人件費・謝金の明細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500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4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その他の明細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380" w:hRule="exact"/>
        </w:trPr>
        <w:tc>
          <w:tcPr>
            <w:tcW w:w="580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1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1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left="1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事項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4"/>
              <w:ind w:left="1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金額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10580" w:type="dxa"/>
            <w:gridSpan w:val="9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4"/>
              <w:ind w:left="12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旅費、人件費・謝金、その他の必要性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2440" w:hRule="exact"/>
        </w:trPr>
        <w:tc>
          <w:tcPr>
            <w:tcW w:w="10580" w:type="dxa"/>
            <w:gridSpan w:val="9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pgSz w:w="11900" w:h="16840"/>
          <w:pgMar w:top="380" w:bottom="280" w:left="500" w:right="520"/>
        </w:sectPr>
      </w:pPr>
    </w:p>
    <w:p>
      <w:pPr>
        <w:pStyle w:val="BodyText"/>
        <w:spacing w:line="314" w:lineRule="exact"/>
        <w:ind w:right="0"/>
        <w:jc w:val="left"/>
      </w:pPr>
      <w:bookmarkStart w:name="29 ●研究費の応募・受入等の状況（基盤Ｂ）" w:id="2"/>
      <w:bookmarkEnd w:id="2"/>
      <w:r>
        <w:rPr/>
      </w:r>
      <w:r>
        <w:rPr/>
        <w:t>研究費の応募・受入等の状況</w:t>
      </w:r>
    </w:p>
    <w:p>
      <w:pPr>
        <w:pStyle w:val="BodyText"/>
        <w:spacing w:line="240" w:lineRule="auto" w:before="26"/>
        <w:ind w:right="0"/>
        <w:jc w:val="left"/>
      </w:pPr>
      <w:r>
        <w:rPr/>
        <w:pict>
          <v:group style="position:absolute;margin-left:362.830078pt;margin-top:87.863426pt;width:196.25pt;height:114.8pt;mso-position-horizontal-relative:page;mso-position-vertical-relative:paragraph;z-index:-35944" coordorigin="7257,1757" coordsize="3925,2296">
            <v:shape style="position:absolute;left:7257;top:1757;width:3925;height:2296" coordorigin="7257,1757" coordsize="3925,2296" path="m7257,4053l11181,1757e" filled="false" stroked="true" strokeweight="0pt" strokecolor="#000000">
              <v:path arrowok="t"/>
            </v:shape>
            <w10:wrap type="none"/>
          </v:group>
        </w:pict>
      </w:r>
      <w:r>
        <w:rPr/>
        <w:t>（１）応募中の研究費</w:t>
      </w:r>
    </w:p>
    <w:p>
      <w:pPr>
        <w:spacing w:line="240" w:lineRule="auto" w:before="4"/>
        <w:rPr>
          <w:rFonts w:ascii="ＭＳ ゴシック" w:hAnsi="ＭＳ ゴシック" w:cs="ＭＳ ゴシック" w:eastAsia="ＭＳ ゴシック"/>
          <w:sz w:val="18"/>
          <w:szCs w:val="18"/>
        </w:rPr>
      </w:pPr>
      <w:r>
        <w:rPr/>
        <w:br w:type="column"/>
      </w:r>
      <w:r>
        <w:rPr>
          <w:rFonts w:ascii="ＭＳ ゴシック"/>
          <w:sz w:val="18"/>
        </w:rPr>
      </w:r>
    </w:p>
    <w:p>
      <w:pPr>
        <w:pStyle w:val="BodyText"/>
        <w:tabs>
          <w:tab w:pos="3939" w:val="left" w:leader="none"/>
        </w:tabs>
        <w:spacing w:line="240" w:lineRule="auto"/>
        <w:ind w:right="0"/>
        <w:jc w:val="left"/>
      </w:pPr>
      <w:r>
        <w:rPr/>
        <w:t>基盤研究（Ｂ）（一般）１２－（</w:t>
        <w:tab/>
        <w:t>）</w:t>
      </w:r>
    </w:p>
    <w:p>
      <w:pPr>
        <w:spacing w:after="0" w:line="240" w:lineRule="auto"/>
        <w:jc w:val="left"/>
        <w:sectPr>
          <w:pgSz w:w="11900" w:h="16840"/>
          <w:pgMar w:top="140" w:bottom="280" w:left="500" w:right="580"/>
          <w:cols w:num="2" w:equalWidth="0">
            <w:col w:w="3221" w:space="3299"/>
            <w:col w:w="4300"/>
          </w:cols>
        </w:sectPr>
      </w:pPr>
    </w:p>
    <w:p>
      <w:pPr>
        <w:spacing w:line="240" w:lineRule="auto" w:before="1"/>
        <w:rPr>
          <w:rFonts w:ascii="ＭＳ ゴシック" w:hAnsi="ＭＳ ゴシック" w:cs="ＭＳ ゴシック" w:eastAsia="ＭＳ ゴシック"/>
          <w:sz w:val="5"/>
          <w:szCs w:val="5"/>
        </w:rPr>
      </w:pPr>
      <w:r>
        <w:rPr/>
        <w:pict>
          <v:group style="position:absolute;margin-left:530.424988pt;margin-top:790.166687pt;width:.1pt;height:.1pt;mso-position-horizontal-relative:page;mso-position-vertical-relative:page;z-index:-35968" coordorigin="10608,15803" coordsize="2,2">
            <v:shape style="position:absolute;left:10608;top:15803;width:2;height:2" coordorigin="10608,15803" coordsize="0,0" path="m10608,15803l10608,15803e" filled="false" stroked="true" strokeweight="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920"/>
        <w:gridCol w:w="280"/>
        <w:gridCol w:w="1300"/>
        <w:gridCol w:w="820"/>
        <w:gridCol w:w="3940"/>
      </w:tblGrid>
      <w:tr>
        <w:trPr>
          <w:trHeight w:val="640" w:hRule="exact"/>
        </w:trPr>
        <w:tc>
          <w:tcPr>
            <w:tcW w:w="13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left"/>
              <w:rPr>
                <w:rFonts w:ascii="ＭＳ ゴシック" w:hAnsi="ＭＳ ゴシック" w:cs="ＭＳ ゴシック" w:eastAsia="ＭＳ ゴシック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研究者氏名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9260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80" w:hRule="exact"/>
        </w:trPr>
        <w:tc>
          <w:tcPr>
            <w:tcW w:w="1340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00" w:lineRule="exact" w:before="20"/>
              <w:ind w:left="60" w:right="138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資金制度・研究 費名（研究期間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03" w:lineRule="exact"/>
              <w:ind w:left="60" w:right="-2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・配分機関等名）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29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28" w:lineRule="exact" w:before="89"/>
              <w:ind w:left="139" w:right="0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研究課題名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  <w:p>
            <w:pPr>
              <w:pStyle w:val="TableParagraph"/>
              <w:spacing w:line="228" w:lineRule="exact"/>
              <w:ind w:left="219" w:right="0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（研究代表者氏名）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28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20" w:lineRule="exact" w:before="104"/>
              <w:ind w:left="49" w:right="48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役 割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30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exact"/>
              <w:ind w:left="179" w:right="0" w:firstLine="1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令和2年度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52" w:lineRule="auto" w:before="10"/>
              <w:ind w:left="39" w:right="138" w:firstLine="14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の研究経費 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9"/>
                <w:sz w:val="16"/>
                <w:szCs w:val="16"/>
              </w:rPr>
              <w:t>(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期間全体の額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9"/>
                <w:sz w:val="16"/>
                <w:szCs w:val="16"/>
              </w:rPr>
              <w:t>)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8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exact"/>
              <w:ind w:left="-71" w:right="8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令和2年度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エフォ－ト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（％）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394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00" w:lineRule="exact" w:before="20"/>
              <w:ind w:left="279" w:right="599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研究内容の相違点及び他の研究費に加えて 本応募研究課題に応募する理由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5"/>
              <w:ind w:left="19" w:right="-1"/>
              <w:jc w:val="left"/>
              <w:rPr>
                <w:rFonts w:ascii="ＭＳ ゴシック" w:hAnsi="ＭＳ ゴシック" w:cs="ＭＳ ゴシック" w:eastAsia="ＭＳ ゴシック"/>
                <w:sz w:val="15"/>
                <w:szCs w:val="15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5"/>
                <w:szCs w:val="15"/>
              </w:rPr>
              <w:t>（科研費の研究代表者の場合は、研究期間全体の受入額）</w:t>
            </w:r>
            <w:r>
              <w:rPr>
                <w:rFonts w:ascii="ＭＳ ゴシック" w:hAnsi="ＭＳ ゴシック" w:cs="ＭＳ ゴシック" w:eastAsia="ＭＳ ゴシック"/>
                <w:sz w:val="15"/>
                <w:szCs w:val="15"/>
              </w:rPr>
            </w:r>
          </w:p>
        </w:tc>
      </w:tr>
      <w:tr>
        <w:trPr>
          <w:trHeight w:val="2320" w:hRule="exact"/>
        </w:trPr>
        <w:tc>
          <w:tcPr>
            <w:tcW w:w="1340" w:type="dxa"/>
            <w:vMerge w:val="restart"/>
            <w:tcBorders>
              <w:top w:val="single" w:sz="0" w:space="0" w:color="000000"/>
              <w:left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1340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0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0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0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82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00" w:h="16840"/>
          <w:pgMar w:top="380" w:bottom="280" w:left="500" w:right="580"/>
        </w:sectPr>
      </w:pPr>
    </w:p>
    <w:p>
      <w:pPr>
        <w:pStyle w:val="BodyText"/>
        <w:spacing w:line="240" w:lineRule="auto" w:before="99"/>
        <w:ind w:right="0"/>
        <w:jc w:val="left"/>
        <w:rPr>
          <w:rFonts w:ascii="ＭＳ ゴシック" w:hAnsi="ＭＳ ゴシック" w:cs="ＭＳ ゴシック" w:eastAsia="ＭＳ ゴシック"/>
        </w:rPr>
      </w:pPr>
      <w:r>
        <w:rPr>
          <w:rFonts w:ascii="ＭＳ ゴシック" w:hAnsi="ＭＳ ゴシック" w:cs="ＭＳ ゴシック" w:eastAsia="ＭＳ ゴシック"/>
        </w:rPr>
        <w:t>（２）受入予定の研究費</w:t>
      </w:r>
    </w:p>
    <w:p>
      <w:pPr>
        <w:pStyle w:val="BodyText"/>
        <w:tabs>
          <w:tab w:pos="3939" w:val="left" w:leader="none"/>
        </w:tabs>
        <w:spacing w:line="314" w:lineRule="exact"/>
        <w:ind w:right="0"/>
        <w:jc w:val="left"/>
        <w:rPr>
          <w:rFonts w:ascii="ＭＳ ゴシック" w:hAnsi="ＭＳ ゴシック" w:cs="ＭＳ ゴシック" w:eastAsia="ＭＳ ゴシック"/>
        </w:rPr>
      </w:pPr>
      <w:r>
        <w:rPr/>
        <w:br w:type="column"/>
      </w:r>
      <w:r>
        <w:rPr>
          <w:rFonts w:ascii="ＭＳ ゴシック" w:hAnsi="ＭＳ ゴシック" w:cs="ＭＳ ゴシック" w:eastAsia="ＭＳ ゴシック"/>
        </w:rPr>
        <w:t>基盤研究（Ｂ）（一般）１２－（</w:t>
        <w:tab/>
        <w:t>）</w:t>
      </w:r>
    </w:p>
    <w:p>
      <w:pPr>
        <w:spacing w:after="0" w:line="314" w:lineRule="exact"/>
        <w:jc w:val="left"/>
        <w:rPr>
          <w:rFonts w:ascii="ＭＳ ゴシック" w:hAnsi="ＭＳ ゴシック" w:cs="ＭＳ ゴシック" w:eastAsia="ＭＳ ゴシック"/>
        </w:rPr>
        <w:sectPr>
          <w:pgSz w:w="11900" w:h="16840"/>
          <w:pgMar w:top="380" w:bottom="280" w:left="500" w:right="580"/>
          <w:cols w:num="2" w:equalWidth="0">
            <w:col w:w="2741" w:space="3779"/>
            <w:col w:w="4300"/>
          </w:cols>
        </w:sectPr>
      </w:pPr>
    </w:p>
    <w:p>
      <w:pPr>
        <w:spacing w:line="240" w:lineRule="auto" w:before="1"/>
        <w:rPr>
          <w:rFonts w:ascii="ＭＳ ゴシック" w:hAnsi="ＭＳ ゴシック" w:cs="ＭＳ ゴシック" w:eastAsia="ＭＳ ゴシック"/>
          <w:sz w:val="5"/>
          <w:szCs w:val="5"/>
        </w:rPr>
      </w:pPr>
      <w:r>
        <w:rPr/>
        <w:pict>
          <v:group style="position:absolute;margin-left:530.424988pt;margin-top:754.166687pt;width:.1pt;height:.1pt;mso-position-horizontal-relative:page;mso-position-vertical-relative:page;z-index:-35920" coordorigin="10608,15083" coordsize="2,2">
            <v:shape style="position:absolute;left:10608;top:15083;width:2;height:2" coordorigin="10608,15083" coordsize="0,0" path="m10608,15083l10608,15083e" filled="false" stroked="true" strokeweight="0pt" strokecolor="#000000">
              <v:path arrowok="t"/>
            </v:shape>
            <w10:wrap type="none"/>
          </v:group>
        </w:pict>
      </w:r>
      <w:r>
        <w:rPr/>
        <w:pict>
          <v:group style="position:absolute;margin-left:363pt;margin-top:763pt;width:197pt;height:41pt;mso-position-horizontal-relative:page;mso-position-vertical-relative:page;z-index:-35896" coordorigin="7260,15260" coordsize="3940,820">
            <v:shape style="position:absolute;left:7260;top:15260;width:3940;height:820" coordorigin="7260,15260" coordsize="3940,820" path="m7260,16080l11200,15260e" filled="false" stroked="true" strokeweight="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0"/>
        <w:gridCol w:w="2920"/>
        <w:gridCol w:w="280"/>
        <w:gridCol w:w="1300"/>
        <w:gridCol w:w="820"/>
        <w:gridCol w:w="3940"/>
      </w:tblGrid>
      <w:tr>
        <w:trPr>
          <w:trHeight w:val="680" w:hRule="exact"/>
        </w:trPr>
        <w:tc>
          <w:tcPr>
            <w:tcW w:w="1340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00" w:lineRule="exact" w:before="20"/>
              <w:ind w:left="60" w:right="138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資金制度・研究 費名（研究期間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03" w:lineRule="exact"/>
              <w:ind w:left="60" w:right="-2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・配分機関等名）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29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69"/>
              <w:ind w:left="139" w:right="0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研究課題名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4"/>
              <w:ind w:left="79" w:right="0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（研究代表者氏名）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28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4" w:lineRule="auto" w:before="69"/>
              <w:ind w:left="49" w:right="48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役 割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30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exact"/>
              <w:ind w:left="179" w:right="0" w:firstLine="1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令和2年度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52" w:lineRule="auto" w:before="10"/>
              <w:ind w:left="39" w:right="138" w:firstLine="140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の研究経費 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9"/>
                <w:sz w:val="16"/>
                <w:szCs w:val="16"/>
              </w:rPr>
              <w:t>(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期間全体の額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9"/>
                <w:sz w:val="16"/>
                <w:szCs w:val="16"/>
              </w:rPr>
              <w:t>)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8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83" w:lineRule="exact"/>
              <w:ind w:left="-71" w:right="8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令和2年度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エフォ－ト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（％）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394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00" w:lineRule="exact" w:before="20"/>
              <w:ind w:left="279" w:right="599"/>
              <w:jc w:val="left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研究内容の相違点及び他の研究費に加えて 本応募研究課題に応募する理由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5"/>
              <w:ind w:left="19" w:right="-1"/>
              <w:jc w:val="left"/>
              <w:rPr>
                <w:rFonts w:ascii="ＭＳ ゴシック" w:hAnsi="ＭＳ ゴシック" w:cs="ＭＳ ゴシック" w:eastAsia="ＭＳ ゴシック"/>
                <w:sz w:val="15"/>
                <w:szCs w:val="15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5"/>
                <w:szCs w:val="15"/>
              </w:rPr>
              <w:t>（科研費の研究代表者の場合は、研究期間全体の受入額）</w:t>
            </w:r>
            <w:r>
              <w:rPr>
                <w:rFonts w:ascii="ＭＳ ゴシック" w:hAnsi="ＭＳ ゴシック" w:cs="ＭＳ ゴシック" w:eastAsia="ＭＳ ゴシック"/>
                <w:sz w:val="15"/>
                <w:szCs w:val="15"/>
              </w:rPr>
            </w:r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ＭＳ ゴシック" w:hAnsi="ＭＳ ゴシック" w:cs="ＭＳ ゴシック" w:eastAsia="ＭＳ ゴシック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ＭＳ ゴシック" w:hAnsi="ＭＳ ゴシック" w:cs="ＭＳ ゴシック" w:eastAsia="ＭＳ ゴシック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ＭＳ ゴシック" w:hAnsi="ＭＳ ゴシック" w:cs="ＭＳ ゴシック" w:eastAsia="ＭＳ ゴシック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ＭＳ ゴシック" w:hAnsi="ＭＳ ゴシック" w:cs="ＭＳ ゴシック" w:eastAsia="ＭＳ ゴシック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740" w:hRule="exact"/>
        </w:trPr>
        <w:tc>
          <w:tcPr>
            <w:tcW w:w="134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3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ＭＳ ゴシック" w:hAnsi="ＭＳ ゴシック" w:cs="ＭＳ ゴシック" w:eastAsia="ＭＳ ゴシック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00" w:hRule="exact"/>
        </w:trPr>
        <w:tc>
          <w:tcPr>
            <w:tcW w:w="5840" w:type="dxa"/>
            <w:gridSpan w:val="4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9"/>
              <w:ind w:left="80" w:right="0"/>
              <w:jc w:val="left"/>
              <w:rPr>
                <w:rFonts w:ascii="ＭＳ ゴシック" w:hAnsi="ＭＳ ゴシック" w:cs="ＭＳ ゴシック" w:eastAsia="ＭＳ ゴシック"/>
                <w:sz w:val="24"/>
                <w:szCs w:val="24"/>
              </w:rPr>
            </w:pPr>
            <w:r>
              <w:rPr>
                <w:rFonts w:ascii="ＭＳ ゴシック" w:hAnsi="ＭＳ ゴシック" w:cs="ＭＳ ゴシック" w:eastAsia="ＭＳ ゴシック"/>
                <w:sz w:val="24"/>
                <w:szCs w:val="24"/>
              </w:rPr>
              <w:t>（３）その他の活動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394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5840" w:type="dxa"/>
            <w:gridSpan w:val="4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tabs>
                <w:tab w:pos="1539" w:val="left" w:leader="none"/>
              </w:tabs>
              <w:spacing w:line="240" w:lineRule="auto" w:before="19"/>
              <w:ind w:left="100" w:right="0"/>
              <w:jc w:val="left"/>
              <w:rPr>
                <w:rFonts w:ascii="ＭＳ ゴシック" w:hAnsi="ＭＳ ゴシック" w:cs="ＭＳ ゴシック" w:eastAsia="ＭＳ ゴシック"/>
                <w:sz w:val="24"/>
                <w:szCs w:val="24"/>
              </w:rPr>
            </w:pPr>
            <w:r>
              <w:rPr>
                <w:rFonts w:ascii="ＭＳ ゴシック" w:hAnsi="ＭＳ ゴシック" w:cs="ＭＳ ゴシック" w:eastAsia="ＭＳ ゴシック"/>
                <w:sz w:val="24"/>
                <w:szCs w:val="24"/>
              </w:rPr>
              <w:t>合</w:t>
              <w:tab/>
              <w:t>計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178" w:lineRule="exact"/>
              <w:ind w:left="299"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/>
                <w:b/>
                <w:sz w:val="16"/>
              </w:rPr>
              <w:t>100</w:t>
            </w:r>
            <w:r>
              <w:rPr>
                <w:rFonts w:ascii="ＭＳ ゴシック"/>
                <w:sz w:val="16"/>
              </w:rPr>
            </w:r>
          </w:p>
          <w:p>
            <w:pPr>
              <w:pStyle w:val="TableParagraph"/>
              <w:spacing w:line="205" w:lineRule="exact"/>
              <w:ind w:left="299" w:right="0"/>
              <w:jc w:val="center"/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6"/>
                <w:szCs w:val="16"/>
              </w:rPr>
              <w:t>（％）</w:t>
            </w:r>
            <w:r>
              <w:rPr>
                <w:rFonts w:ascii="ＭＳ ゴシック" w:hAnsi="ＭＳ ゴシック" w:cs="ＭＳ ゴシック" w:eastAsia="ＭＳ ゴシック"/>
                <w:sz w:val="16"/>
                <w:szCs w:val="16"/>
              </w:rPr>
            </w:r>
          </w:p>
        </w:tc>
        <w:tc>
          <w:tcPr>
            <w:tcW w:w="3940" w:type="dxa"/>
            <w:vMerge/>
            <w:tcBorders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sectPr>
      <w:type w:val="continuous"/>
      <w:pgSz w:w="11900" w:h="16840"/>
      <w:pgMar w:top="380" w:bottom="280" w:left="5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ＭＳ ゴシック" w:hAnsi="ＭＳ ゴシック" w:eastAsia="ＭＳ ゴシック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独立行政法人日本学術振興会</dc:creator>
  <dcterms:created xsi:type="dcterms:W3CDTF">2019-10-02T08:00:03Z</dcterms:created>
  <dcterms:modified xsi:type="dcterms:W3CDTF">2019-10-02T08:00:03Z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LastSaved">
    <vt:filetime>2019-10-01T00:00:00Z</vt:filetime>
  </property>
</Properties>
</file>